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A0C0" w14:textId="77777777"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1D8BA704" w14:textId="77777777"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6E7286">
        <w:rPr>
          <w:b/>
          <w:color w:val="auto"/>
          <w:sz w:val="24"/>
          <w:szCs w:val="24"/>
        </w:rPr>
        <w:t>10</w:t>
      </w:r>
      <w:r w:rsidR="003546D8" w:rsidRPr="003546D8">
        <w:rPr>
          <w:b/>
          <w:color w:val="auto"/>
          <w:sz w:val="24"/>
          <w:szCs w:val="24"/>
          <w:vertAlign w:val="superscript"/>
        </w:rPr>
        <w:t>th</w:t>
      </w:r>
      <w:r w:rsidR="003546D8">
        <w:rPr>
          <w:b/>
          <w:color w:val="auto"/>
          <w:sz w:val="24"/>
          <w:szCs w:val="24"/>
        </w:rPr>
        <w:t xml:space="preserve"> </w:t>
      </w:r>
      <w:r w:rsidR="006E7286">
        <w:rPr>
          <w:b/>
          <w:color w:val="auto"/>
          <w:sz w:val="24"/>
          <w:szCs w:val="24"/>
        </w:rPr>
        <w:t>June</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1192FFF3" w14:textId="77777777"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4F71C94B" w14:textId="77777777"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5B442F0A" w14:textId="77777777" w:rsidR="006F008C" w:rsidRPr="001B3CCA" w:rsidRDefault="006F008C" w:rsidP="00CE1099">
      <w:pPr>
        <w:spacing w:after="4" w:line="250" w:lineRule="auto"/>
        <w:ind w:left="0" w:right="3108" w:firstLine="0"/>
        <w:jc w:val="center"/>
        <w:rPr>
          <w:b/>
          <w:color w:val="auto"/>
          <w:sz w:val="24"/>
          <w:szCs w:val="24"/>
        </w:rPr>
      </w:pPr>
    </w:p>
    <w:p w14:paraId="61CD88F1" w14:textId="77777777" w:rsidR="005117DB" w:rsidRDefault="006359F1" w:rsidP="00F07DCE">
      <w:pPr>
        <w:spacing w:after="0" w:line="250" w:lineRule="auto"/>
        <w:ind w:left="2619" w:right="2984" w:firstLine="237"/>
        <w:jc w:val="center"/>
        <w:rPr>
          <w:b/>
          <w:color w:val="auto"/>
          <w:sz w:val="24"/>
          <w:szCs w:val="24"/>
        </w:rPr>
      </w:pPr>
      <w:r w:rsidRPr="001B3CCA">
        <w:rPr>
          <w:b/>
          <w:color w:val="auto"/>
          <w:sz w:val="24"/>
          <w:szCs w:val="24"/>
        </w:rPr>
        <w:t>Agenda</w:t>
      </w:r>
    </w:p>
    <w:p w14:paraId="250B7E7D" w14:textId="77777777" w:rsidR="00007CE7" w:rsidRPr="001B3CCA" w:rsidRDefault="00007CE7" w:rsidP="00125400">
      <w:pPr>
        <w:spacing w:after="0" w:line="250" w:lineRule="auto"/>
        <w:ind w:left="0" w:right="2984" w:firstLine="0"/>
        <w:rPr>
          <w:b/>
          <w:color w:val="auto"/>
          <w:sz w:val="24"/>
          <w:szCs w:val="24"/>
        </w:rPr>
      </w:pPr>
    </w:p>
    <w:p w14:paraId="45003B54" w14:textId="77777777" w:rsidR="003A0B7F" w:rsidRPr="001B3CCA" w:rsidRDefault="006F7CB2"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34F0EF04" w14:textId="77777777" w:rsidR="003A0B7F" w:rsidRPr="001B3CCA"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1A0E3CB4" w14:textId="77777777" w:rsidR="00333805" w:rsidRPr="000D7807"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2F3B8D79" w14:textId="77777777" w:rsidR="003A0B7F" w:rsidRPr="000D7807"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6E7286">
        <w:rPr>
          <w:rFonts w:eastAsia="Times New Roman"/>
          <w:b/>
          <w:bCs/>
          <w:color w:val="auto"/>
          <w:sz w:val="24"/>
          <w:szCs w:val="24"/>
        </w:rPr>
        <w:t>27th</w:t>
      </w:r>
      <w:r w:rsidR="00502AEF">
        <w:rPr>
          <w:rFonts w:eastAsia="Times New Roman"/>
          <w:b/>
          <w:bCs/>
          <w:color w:val="auto"/>
          <w:sz w:val="24"/>
          <w:szCs w:val="24"/>
        </w:rPr>
        <w:t xml:space="preserve"> May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bookmarkEnd w:id="0"/>
    <w:p w14:paraId="1AAF2AC2" w14:textId="77777777" w:rsidR="003A0B7F" w:rsidRDefault="003A0B7F" w:rsidP="00FE4F52">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6E7286">
        <w:rPr>
          <w:rFonts w:eastAsia="Times New Roman"/>
          <w:b/>
          <w:bCs/>
          <w:color w:val="auto"/>
          <w:sz w:val="24"/>
          <w:szCs w:val="24"/>
        </w:rPr>
        <w:t>27th</w:t>
      </w:r>
      <w:r w:rsidR="00502AEF">
        <w:rPr>
          <w:rFonts w:eastAsia="Times New Roman"/>
          <w:b/>
          <w:bCs/>
          <w:color w:val="auto"/>
          <w:sz w:val="24"/>
          <w:szCs w:val="24"/>
        </w:rPr>
        <w:t xml:space="preserve"> May </w:t>
      </w:r>
      <w:r w:rsidR="00C30445" w:rsidRPr="00C30445">
        <w:rPr>
          <w:rFonts w:eastAsia="Times New Roman"/>
          <w:b/>
          <w:bCs/>
          <w:color w:val="auto"/>
          <w:sz w:val="24"/>
          <w:szCs w:val="24"/>
        </w:rPr>
        <w:t>2025</w:t>
      </w:r>
    </w:p>
    <w:p w14:paraId="4D08191C" w14:textId="77777777" w:rsidR="000A2CD4"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4AB82FB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170AA86B" w14:textId="77777777" w:rsidR="00292CAC" w:rsidRDefault="00292CAC" w:rsidP="000A2CD4">
      <w:pPr>
        <w:pStyle w:val="ListParagraph"/>
        <w:autoSpaceDE w:val="0"/>
        <w:autoSpaceDN w:val="0"/>
        <w:spacing w:after="0" w:line="240" w:lineRule="auto"/>
        <w:ind w:firstLine="0"/>
        <w:rPr>
          <w:rFonts w:eastAsia="Times New Roman"/>
          <w:b/>
          <w:bCs/>
          <w:color w:val="auto"/>
          <w:sz w:val="24"/>
          <w:szCs w:val="24"/>
        </w:rPr>
      </w:pPr>
    </w:p>
    <w:p w14:paraId="0EEBC1CD" w14:textId="77777777"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0576A068" w14:textId="77777777" w:rsidR="00B46099" w:rsidRDefault="00B46099" w:rsidP="004F5D90">
      <w:pPr>
        <w:autoSpaceDE w:val="0"/>
        <w:autoSpaceDN w:val="0"/>
        <w:spacing w:after="0" w:line="240" w:lineRule="auto"/>
        <w:rPr>
          <w:rFonts w:eastAsia="Times New Roman"/>
          <w:b/>
          <w:bCs/>
          <w:color w:val="auto"/>
          <w:sz w:val="24"/>
          <w:szCs w:val="24"/>
        </w:rPr>
      </w:pPr>
    </w:p>
    <w:p w14:paraId="32F45B79" w14:textId="77777777" w:rsidR="002808CE" w:rsidRDefault="006C71F9" w:rsidP="009210A6">
      <w:pPr>
        <w:pStyle w:val="ListParagraph"/>
        <w:numPr>
          <w:ilvl w:val="0"/>
          <w:numId w:val="1"/>
        </w:numPr>
        <w:autoSpaceDE w:val="0"/>
        <w:autoSpaceDN w:val="0"/>
        <w:spacing w:after="0" w:line="240" w:lineRule="auto"/>
        <w:rPr>
          <w:rFonts w:eastAsia="Times New Roman"/>
          <w:bCs/>
          <w:color w:val="auto"/>
          <w:sz w:val="24"/>
          <w:szCs w:val="24"/>
        </w:rPr>
      </w:pPr>
      <w:r w:rsidRPr="00636DB3">
        <w:rPr>
          <w:rFonts w:eastAsia="Times New Roman"/>
          <w:b/>
          <w:color w:val="auto"/>
          <w:sz w:val="24"/>
          <w:szCs w:val="24"/>
        </w:rPr>
        <w:t xml:space="preserve">To review tracker and </w:t>
      </w:r>
      <w:r w:rsidR="009210A6">
        <w:rPr>
          <w:rFonts w:eastAsia="Times New Roman"/>
          <w:b/>
          <w:color w:val="auto"/>
          <w:sz w:val="24"/>
          <w:szCs w:val="24"/>
        </w:rPr>
        <w:t xml:space="preserve">any </w:t>
      </w:r>
      <w:r w:rsidRPr="00636DB3">
        <w:rPr>
          <w:rFonts w:eastAsia="Times New Roman"/>
          <w:b/>
          <w:color w:val="auto"/>
          <w:sz w:val="24"/>
          <w:szCs w:val="24"/>
        </w:rPr>
        <w:t>response from GCC Highways</w:t>
      </w:r>
      <w:r>
        <w:rPr>
          <w:rFonts w:eastAsia="Times New Roman"/>
          <w:bCs/>
          <w:color w:val="auto"/>
          <w:sz w:val="24"/>
          <w:szCs w:val="24"/>
        </w:rPr>
        <w:t xml:space="preserve"> </w:t>
      </w:r>
    </w:p>
    <w:p w14:paraId="6365F271" w14:textId="77777777" w:rsidR="0080103A" w:rsidRDefault="0080103A" w:rsidP="0080103A">
      <w:pPr>
        <w:pStyle w:val="ListParagraph"/>
        <w:numPr>
          <w:ilvl w:val="1"/>
          <w:numId w:val="1"/>
        </w:numPr>
        <w:autoSpaceDE w:val="0"/>
        <w:autoSpaceDN w:val="0"/>
        <w:spacing w:after="0" w:line="240" w:lineRule="auto"/>
        <w:rPr>
          <w:rFonts w:eastAsia="Times New Roman"/>
          <w:bCs/>
          <w:color w:val="auto"/>
          <w:sz w:val="24"/>
          <w:szCs w:val="24"/>
        </w:rPr>
      </w:pPr>
      <w:r>
        <w:rPr>
          <w:rFonts w:eastAsia="Times New Roman"/>
          <w:bCs/>
          <w:color w:val="auto"/>
          <w:sz w:val="24"/>
          <w:szCs w:val="24"/>
        </w:rPr>
        <w:t>VAS circulation</w:t>
      </w:r>
    </w:p>
    <w:p w14:paraId="5912CFD0" w14:textId="77777777" w:rsidR="0080103A" w:rsidRDefault="0080103A" w:rsidP="0080103A">
      <w:pPr>
        <w:pStyle w:val="ListParagraph"/>
        <w:numPr>
          <w:ilvl w:val="1"/>
          <w:numId w:val="1"/>
        </w:numPr>
        <w:autoSpaceDE w:val="0"/>
        <w:autoSpaceDN w:val="0"/>
        <w:spacing w:after="0" w:line="240" w:lineRule="auto"/>
        <w:rPr>
          <w:rFonts w:eastAsia="Times New Roman"/>
          <w:bCs/>
          <w:color w:val="auto"/>
          <w:sz w:val="24"/>
          <w:szCs w:val="24"/>
        </w:rPr>
      </w:pPr>
      <w:r>
        <w:rPr>
          <w:rFonts w:eastAsia="Times New Roman"/>
          <w:bCs/>
          <w:color w:val="auto"/>
          <w:sz w:val="24"/>
          <w:szCs w:val="24"/>
        </w:rPr>
        <w:t>Notices and discrepancies</w:t>
      </w:r>
    </w:p>
    <w:p w14:paraId="45DCFFAF" w14:textId="77777777" w:rsidR="003546D8" w:rsidRDefault="003546D8" w:rsidP="002973ED">
      <w:pPr>
        <w:autoSpaceDE w:val="0"/>
        <w:autoSpaceDN w:val="0"/>
        <w:spacing w:after="0" w:line="240" w:lineRule="auto"/>
        <w:jc w:val="center"/>
        <w:rPr>
          <w:rFonts w:eastAsia="Times New Roman"/>
          <w:b/>
          <w:bCs/>
          <w:color w:val="auto"/>
          <w:sz w:val="24"/>
          <w:szCs w:val="24"/>
        </w:rPr>
      </w:pPr>
    </w:p>
    <w:p w14:paraId="4A49C852" w14:textId="77777777"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0B96D346"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3433E3F8" w14:textId="77777777" w:rsidR="004C6408" w:rsidRPr="0032355E"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45BD7C22"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1843"/>
        <w:gridCol w:w="3119"/>
        <w:gridCol w:w="5906"/>
      </w:tblGrid>
      <w:tr w:rsidR="008866CD" w:rsidRPr="001232B2" w14:paraId="73E94AB8" w14:textId="77777777" w:rsidTr="0080103A">
        <w:trPr>
          <w:trHeight w:val="397"/>
        </w:trPr>
        <w:tc>
          <w:tcPr>
            <w:tcW w:w="1843" w:type="dxa"/>
            <w:tcBorders>
              <w:top w:val="single" w:sz="4" w:space="0" w:color="auto"/>
              <w:left w:val="single" w:sz="4" w:space="0" w:color="auto"/>
              <w:bottom w:val="single" w:sz="4" w:space="0" w:color="auto"/>
              <w:right w:val="single" w:sz="4" w:space="0" w:color="auto"/>
            </w:tcBorders>
            <w:hideMark/>
          </w:tcPr>
          <w:p w14:paraId="114FF26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31423C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906" w:type="dxa"/>
            <w:tcBorders>
              <w:top w:val="single" w:sz="4" w:space="0" w:color="auto"/>
              <w:left w:val="single" w:sz="4" w:space="0" w:color="auto"/>
              <w:bottom w:val="single" w:sz="4" w:space="0" w:color="auto"/>
              <w:right w:val="single" w:sz="4" w:space="0" w:color="auto"/>
            </w:tcBorders>
            <w:hideMark/>
          </w:tcPr>
          <w:p w14:paraId="76AD5D82"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586DD4" w:rsidRPr="001232B2" w14:paraId="4F66D3BE" w14:textId="77777777" w:rsidTr="0080103A">
        <w:trPr>
          <w:trHeight w:val="759"/>
        </w:trPr>
        <w:tc>
          <w:tcPr>
            <w:tcW w:w="1843" w:type="dxa"/>
            <w:tcBorders>
              <w:top w:val="single" w:sz="4" w:space="0" w:color="auto"/>
              <w:left w:val="single" w:sz="4" w:space="0" w:color="auto"/>
              <w:bottom w:val="single" w:sz="4" w:space="0" w:color="auto"/>
              <w:right w:val="single" w:sz="4" w:space="0" w:color="auto"/>
            </w:tcBorders>
          </w:tcPr>
          <w:p w14:paraId="57E476D8" w14:textId="77777777" w:rsidR="00586DD4" w:rsidRPr="008E3C23" w:rsidRDefault="008E3C23" w:rsidP="00586DD4">
            <w:pPr>
              <w:spacing w:after="0" w:line="240" w:lineRule="auto"/>
              <w:ind w:left="0" w:firstLine="0"/>
              <w:rPr>
                <w:bCs/>
                <w:color w:val="auto"/>
                <w:szCs w:val="24"/>
              </w:rPr>
            </w:pPr>
            <w:r w:rsidRPr="008E3C23">
              <w:rPr>
                <w:bCs/>
                <w:color w:val="auto"/>
                <w:szCs w:val="24"/>
              </w:rPr>
              <w:t>P0523/25/FUL</w:t>
            </w:r>
          </w:p>
        </w:tc>
        <w:tc>
          <w:tcPr>
            <w:tcW w:w="3119" w:type="dxa"/>
            <w:tcBorders>
              <w:top w:val="single" w:sz="4" w:space="0" w:color="auto"/>
              <w:left w:val="single" w:sz="4" w:space="0" w:color="auto"/>
              <w:bottom w:val="single" w:sz="4" w:space="0" w:color="auto"/>
              <w:right w:val="single" w:sz="4" w:space="0" w:color="auto"/>
            </w:tcBorders>
          </w:tcPr>
          <w:p w14:paraId="72B01C00" w14:textId="77777777" w:rsidR="00586DD4" w:rsidRPr="008E3C23" w:rsidRDefault="00BE2358" w:rsidP="00E75D97">
            <w:pPr>
              <w:autoSpaceDE w:val="0"/>
              <w:autoSpaceDN w:val="0"/>
              <w:spacing w:after="0" w:line="240" w:lineRule="auto"/>
              <w:ind w:left="0" w:firstLine="0"/>
              <w:rPr>
                <w:bCs/>
                <w:color w:val="auto"/>
                <w:szCs w:val="24"/>
              </w:rPr>
            </w:pPr>
            <w:r w:rsidRPr="008E3C23">
              <w:rPr>
                <w:bCs/>
                <w:color w:val="auto"/>
                <w:szCs w:val="24"/>
              </w:rPr>
              <w:t xml:space="preserve">1 Victoria </w:t>
            </w:r>
            <w:proofErr w:type="gramStart"/>
            <w:r w:rsidRPr="008E3C23">
              <w:rPr>
                <w:bCs/>
                <w:color w:val="auto"/>
                <w:szCs w:val="24"/>
              </w:rPr>
              <w:t>Gardens ,</w:t>
            </w:r>
            <w:proofErr w:type="gramEnd"/>
            <w:r w:rsidRPr="008E3C23">
              <w:rPr>
                <w:bCs/>
                <w:color w:val="auto"/>
                <w:szCs w:val="24"/>
              </w:rPr>
              <w:t xml:space="preserve"> Victoria Road, Coleford, Gloucestershire.</w:t>
            </w:r>
          </w:p>
        </w:tc>
        <w:tc>
          <w:tcPr>
            <w:tcW w:w="5906" w:type="dxa"/>
            <w:tcBorders>
              <w:top w:val="single" w:sz="4" w:space="0" w:color="auto"/>
              <w:left w:val="single" w:sz="4" w:space="0" w:color="auto"/>
              <w:bottom w:val="single" w:sz="4" w:space="0" w:color="auto"/>
              <w:right w:val="single" w:sz="4" w:space="0" w:color="auto"/>
            </w:tcBorders>
          </w:tcPr>
          <w:p w14:paraId="692F1C8A" w14:textId="77777777" w:rsidR="00586DD4" w:rsidRPr="008E3C23" w:rsidRDefault="008E3C23" w:rsidP="00E75D97">
            <w:pPr>
              <w:autoSpaceDE w:val="0"/>
              <w:autoSpaceDN w:val="0"/>
              <w:spacing w:after="0" w:line="240" w:lineRule="auto"/>
              <w:ind w:left="0" w:firstLine="0"/>
              <w:rPr>
                <w:rFonts w:eastAsia="MS Mincho"/>
                <w:bCs/>
                <w:szCs w:val="24"/>
              </w:rPr>
            </w:pPr>
            <w:r w:rsidRPr="008E3C23">
              <w:rPr>
                <w:rFonts w:eastAsia="MS Mincho"/>
                <w:bCs/>
                <w:szCs w:val="24"/>
              </w:rPr>
              <w:t>Extension to the existing veranda and proposed glazed canopy with associated works</w:t>
            </w:r>
          </w:p>
        </w:tc>
      </w:tr>
      <w:tr w:rsidR="0000528E" w:rsidRPr="001232B2" w14:paraId="48BD1205" w14:textId="77777777" w:rsidTr="000550F4">
        <w:trPr>
          <w:trHeight w:val="178"/>
        </w:trPr>
        <w:tc>
          <w:tcPr>
            <w:tcW w:w="10868" w:type="dxa"/>
            <w:gridSpan w:val="3"/>
            <w:tcBorders>
              <w:top w:val="single" w:sz="4" w:space="0" w:color="auto"/>
              <w:left w:val="single" w:sz="4" w:space="0" w:color="auto"/>
              <w:bottom w:val="single" w:sz="4" w:space="0" w:color="auto"/>
              <w:right w:val="single" w:sz="4" w:space="0" w:color="auto"/>
            </w:tcBorders>
          </w:tcPr>
          <w:p w14:paraId="36D5F24C" w14:textId="77777777" w:rsidR="0000528E" w:rsidRPr="008E3C23" w:rsidRDefault="0000528E" w:rsidP="00E75D97">
            <w:pPr>
              <w:autoSpaceDE w:val="0"/>
              <w:autoSpaceDN w:val="0"/>
              <w:spacing w:after="0" w:line="240" w:lineRule="auto"/>
              <w:ind w:left="0" w:firstLine="0"/>
              <w:rPr>
                <w:rFonts w:eastAsia="MS Mincho"/>
                <w:bCs/>
                <w:szCs w:val="24"/>
              </w:rPr>
            </w:pPr>
          </w:p>
        </w:tc>
      </w:tr>
      <w:tr w:rsidR="00BA7D9D" w:rsidRPr="00CE0051" w14:paraId="17E9A64E" w14:textId="77777777" w:rsidTr="0080103A">
        <w:trPr>
          <w:trHeight w:val="759"/>
        </w:trPr>
        <w:tc>
          <w:tcPr>
            <w:tcW w:w="1843" w:type="dxa"/>
            <w:tcBorders>
              <w:top w:val="single" w:sz="4" w:space="0" w:color="auto"/>
              <w:left w:val="single" w:sz="4" w:space="0" w:color="auto"/>
              <w:bottom w:val="single" w:sz="4" w:space="0" w:color="auto"/>
              <w:right w:val="single" w:sz="4" w:space="0" w:color="auto"/>
            </w:tcBorders>
          </w:tcPr>
          <w:p w14:paraId="18691D70" w14:textId="77777777" w:rsidR="00BA7D9D" w:rsidRPr="00CE0051" w:rsidRDefault="00292E78" w:rsidP="00586DD4">
            <w:pPr>
              <w:spacing w:after="0" w:line="240" w:lineRule="auto"/>
              <w:ind w:left="0" w:firstLine="0"/>
              <w:rPr>
                <w:bCs/>
                <w:color w:val="auto"/>
                <w:szCs w:val="24"/>
              </w:rPr>
            </w:pPr>
            <w:r w:rsidRPr="00CE0051">
              <w:rPr>
                <w:bCs/>
                <w:color w:val="auto"/>
                <w:szCs w:val="24"/>
              </w:rPr>
              <w:t>P0626/25/FUL</w:t>
            </w:r>
          </w:p>
        </w:tc>
        <w:tc>
          <w:tcPr>
            <w:tcW w:w="3119" w:type="dxa"/>
            <w:tcBorders>
              <w:top w:val="single" w:sz="4" w:space="0" w:color="auto"/>
              <w:left w:val="single" w:sz="4" w:space="0" w:color="auto"/>
              <w:bottom w:val="single" w:sz="4" w:space="0" w:color="auto"/>
              <w:right w:val="single" w:sz="4" w:space="0" w:color="auto"/>
            </w:tcBorders>
          </w:tcPr>
          <w:p w14:paraId="139B2071" w14:textId="77777777" w:rsidR="00BA7D9D" w:rsidRPr="00CE0051" w:rsidRDefault="004E65D5" w:rsidP="00E75D97">
            <w:pPr>
              <w:autoSpaceDE w:val="0"/>
              <w:autoSpaceDN w:val="0"/>
              <w:spacing w:after="0" w:line="240" w:lineRule="auto"/>
              <w:ind w:left="0" w:firstLine="0"/>
              <w:rPr>
                <w:bCs/>
                <w:color w:val="auto"/>
                <w:szCs w:val="24"/>
              </w:rPr>
            </w:pPr>
            <w:r w:rsidRPr="00CE0051">
              <w:rPr>
                <w:bCs/>
                <w:color w:val="auto"/>
                <w:szCs w:val="24"/>
              </w:rPr>
              <w:t xml:space="preserve">Weavers </w:t>
            </w:r>
            <w:proofErr w:type="gramStart"/>
            <w:r w:rsidRPr="00CE0051">
              <w:rPr>
                <w:bCs/>
                <w:color w:val="auto"/>
                <w:szCs w:val="24"/>
              </w:rPr>
              <w:t>Down ,</w:t>
            </w:r>
            <w:proofErr w:type="gramEnd"/>
            <w:r w:rsidRPr="00CE0051">
              <w:rPr>
                <w:bCs/>
                <w:color w:val="auto"/>
                <w:szCs w:val="24"/>
              </w:rPr>
              <w:t xml:space="preserve"> New Road, </w:t>
            </w:r>
            <w:proofErr w:type="spellStart"/>
            <w:r w:rsidRPr="00CE0051">
              <w:rPr>
                <w:bCs/>
                <w:color w:val="auto"/>
                <w:szCs w:val="24"/>
              </w:rPr>
              <w:t>Coalway</w:t>
            </w:r>
            <w:proofErr w:type="spellEnd"/>
            <w:r w:rsidRPr="00CE0051">
              <w:rPr>
                <w:bCs/>
                <w:color w:val="auto"/>
                <w:szCs w:val="24"/>
              </w:rPr>
              <w:t>, Gloucestershire.</w:t>
            </w:r>
          </w:p>
        </w:tc>
        <w:tc>
          <w:tcPr>
            <w:tcW w:w="5906" w:type="dxa"/>
            <w:tcBorders>
              <w:top w:val="single" w:sz="4" w:space="0" w:color="auto"/>
              <w:left w:val="single" w:sz="4" w:space="0" w:color="auto"/>
              <w:bottom w:val="single" w:sz="4" w:space="0" w:color="auto"/>
              <w:right w:val="single" w:sz="4" w:space="0" w:color="auto"/>
            </w:tcBorders>
          </w:tcPr>
          <w:p w14:paraId="41383EDB" w14:textId="77777777" w:rsidR="00292E78" w:rsidRPr="00CE0051" w:rsidRDefault="00292E78" w:rsidP="00292E78">
            <w:pPr>
              <w:autoSpaceDE w:val="0"/>
              <w:autoSpaceDN w:val="0"/>
              <w:spacing w:after="0" w:line="240" w:lineRule="auto"/>
              <w:ind w:left="0" w:firstLine="0"/>
              <w:rPr>
                <w:rFonts w:eastAsia="MS Mincho"/>
                <w:color w:val="auto"/>
                <w:szCs w:val="24"/>
              </w:rPr>
            </w:pPr>
            <w:r w:rsidRPr="00CE0051">
              <w:rPr>
                <w:rFonts w:eastAsia="MS Mincho"/>
                <w:color w:val="auto"/>
                <w:szCs w:val="24"/>
              </w:rPr>
              <w:t>Variation of Condition 2 (approved plans) of planning permission P1321/22/FUL to allow a</w:t>
            </w:r>
          </w:p>
          <w:p w14:paraId="25D02D0E" w14:textId="77777777" w:rsidR="00292E78" w:rsidRPr="00CE0051" w:rsidRDefault="00292E78" w:rsidP="00292E78">
            <w:pPr>
              <w:autoSpaceDE w:val="0"/>
              <w:autoSpaceDN w:val="0"/>
              <w:spacing w:after="0" w:line="240" w:lineRule="auto"/>
              <w:ind w:left="0" w:firstLine="0"/>
              <w:rPr>
                <w:rFonts w:eastAsia="MS Mincho"/>
                <w:color w:val="auto"/>
                <w:szCs w:val="24"/>
              </w:rPr>
            </w:pPr>
            <w:r w:rsidRPr="00CE0051">
              <w:rPr>
                <w:rFonts w:eastAsia="MS Mincho"/>
                <w:color w:val="auto"/>
                <w:szCs w:val="24"/>
              </w:rPr>
              <w:t>400mm increase in ridge height, a revised dormer window layout and removal of previously</w:t>
            </w:r>
          </w:p>
          <w:p w14:paraId="3E5D2F3A" w14:textId="77777777" w:rsidR="00BA7D9D" w:rsidRPr="00CE0051" w:rsidRDefault="00292E78" w:rsidP="00292E78">
            <w:pPr>
              <w:autoSpaceDE w:val="0"/>
              <w:autoSpaceDN w:val="0"/>
              <w:spacing w:after="0" w:line="240" w:lineRule="auto"/>
              <w:ind w:left="0" w:firstLine="0"/>
              <w:rPr>
                <w:rFonts w:eastAsia="MS Mincho"/>
                <w:color w:val="FF0000"/>
                <w:szCs w:val="24"/>
              </w:rPr>
            </w:pPr>
            <w:r w:rsidRPr="00CE0051">
              <w:rPr>
                <w:rFonts w:eastAsia="MS Mincho"/>
                <w:color w:val="auto"/>
                <w:szCs w:val="24"/>
              </w:rPr>
              <w:t>approved bifold door to rear elevation</w:t>
            </w:r>
          </w:p>
        </w:tc>
      </w:tr>
      <w:tr w:rsidR="00196EFA" w:rsidRPr="00CE0051" w14:paraId="327BE192" w14:textId="77777777" w:rsidTr="0080103A">
        <w:trPr>
          <w:trHeight w:val="101"/>
        </w:trPr>
        <w:tc>
          <w:tcPr>
            <w:tcW w:w="10868" w:type="dxa"/>
            <w:gridSpan w:val="3"/>
            <w:tcBorders>
              <w:top w:val="single" w:sz="4" w:space="0" w:color="auto"/>
              <w:left w:val="single" w:sz="4" w:space="0" w:color="auto"/>
              <w:bottom w:val="single" w:sz="4" w:space="0" w:color="auto"/>
              <w:right w:val="single" w:sz="4" w:space="0" w:color="auto"/>
            </w:tcBorders>
          </w:tcPr>
          <w:p w14:paraId="799DB6D4" w14:textId="77777777" w:rsidR="00196EFA" w:rsidRPr="00CE0051" w:rsidRDefault="00196EFA" w:rsidP="00292E78">
            <w:pPr>
              <w:autoSpaceDE w:val="0"/>
              <w:autoSpaceDN w:val="0"/>
              <w:spacing w:after="0" w:line="240" w:lineRule="auto"/>
              <w:ind w:left="0" w:firstLine="0"/>
              <w:rPr>
                <w:rFonts w:eastAsia="MS Mincho"/>
                <w:color w:val="auto"/>
                <w:szCs w:val="24"/>
              </w:rPr>
            </w:pPr>
          </w:p>
        </w:tc>
      </w:tr>
      <w:tr w:rsidR="00196EFA" w:rsidRPr="00CE0051" w14:paraId="0AD18747" w14:textId="77777777" w:rsidTr="0080103A">
        <w:trPr>
          <w:trHeight w:val="759"/>
        </w:trPr>
        <w:tc>
          <w:tcPr>
            <w:tcW w:w="1843" w:type="dxa"/>
            <w:tcBorders>
              <w:top w:val="single" w:sz="4" w:space="0" w:color="auto"/>
              <w:left w:val="single" w:sz="4" w:space="0" w:color="auto"/>
              <w:bottom w:val="single" w:sz="4" w:space="0" w:color="auto"/>
              <w:right w:val="single" w:sz="4" w:space="0" w:color="auto"/>
            </w:tcBorders>
          </w:tcPr>
          <w:p w14:paraId="55896FEF" w14:textId="77777777" w:rsidR="00196EFA" w:rsidRPr="00CE0051" w:rsidRDefault="00196EFA" w:rsidP="00586DD4">
            <w:pPr>
              <w:spacing w:after="0" w:line="240" w:lineRule="auto"/>
              <w:ind w:left="0" w:firstLine="0"/>
              <w:rPr>
                <w:color w:val="auto"/>
                <w:szCs w:val="24"/>
              </w:rPr>
            </w:pPr>
            <w:r w:rsidRPr="00CE0051">
              <w:rPr>
                <w:rStyle w:val="casenumber"/>
                <w:rFonts w:ascii="Tahoma" w:hAnsi="Tahoma" w:cs="Tahoma"/>
                <w:shd w:val="clear" w:color="auto" w:fill="FFFFFF"/>
              </w:rPr>
              <w:t>P1594/23/FUL</w:t>
            </w:r>
            <w:r w:rsidRPr="00CE0051">
              <w:rPr>
                <w:rStyle w:val="divider1"/>
                <w:rFonts w:ascii="Tahoma" w:hAnsi="Tahoma" w:cs="Tahoma"/>
                <w:bdr w:val="none" w:sz="0" w:space="0" w:color="auto" w:frame="1"/>
                <w:shd w:val="clear" w:color="auto" w:fill="FFFFFF"/>
              </w:rPr>
              <w:t>|</w:t>
            </w:r>
          </w:p>
        </w:tc>
        <w:tc>
          <w:tcPr>
            <w:tcW w:w="3119" w:type="dxa"/>
            <w:tcBorders>
              <w:top w:val="single" w:sz="4" w:space="0" w:color="auto"/>
              <w:left w:val="single" w:sz="4" w:space="0" w:color="auto"/>
              <w:bottom w:val="single" w:sz="4" w:space="0" w:color="auto"/>
              <w:right w:val="single" w:sz="4" w:space="0" w:color="auto"/>
            </w:tcBorders>
          </w:tcPr>
          <w:p w14:paraId="1498121F" w14:textId="77777777" w:rsidR="00196EFA" w:rsidRPr="00CE0051" w:rsidRDefault="00196EFA" w:rsidP="00E75D97">
            <w:pPr>
              <w:autoSpaceDE w:val="0"/>
              <w:autoSpaceDN w:val="0"/>
              <w:spacing w:after="0" w:line="240" w:lineRule="auto"/>
              <w:ind w:left="0" w:firstLine="0"/>
              <w:rPr>
                <w:bCs/>
                <w:color w:val="auto"/>
                <w:szCs w:val="24"/>
              </w:rPr>
            </w:pPr>
            <w:proofErr w:type="spellStart"/>
            <w:r w:rsidRPr="00CE0051">
              <w:rPr>
                <w:rFonts w:ascii="Tahoma" w:hAnsi="Tahoma" w:cs="Tahoma"/>
                <w:color w:val="676767"/>
                <w:sz w:val="21"/>
                <w:szCs w:val="21"/>
                <w:shd w:val="clear" w:color="auto" w:fill="FFFFFF"/>
              </w:rPr>
              <w:t>Poolway</w:t>
            </w:r>
            <w:proofErr w:type="spellEnd"/>
            <w:r w:rsidRPr="00CE0051">
              <w:rPr>
                <w:rFonts w:ascii="Tahoma" w:hAnsi="Tahoma" w:cs="Tahoma"/>
                <w:color w:val="676767"/>
                <w:sz w:val="21"/>
                <w:szCs w:val="21"/>
                <w:shd w:val="clear" w:color="auto" w:fill="FFFFFF"/>
              </w:rPr>
              <w:t xml:space="preserve"> Farm Gloucester Road Coleford GL16 7QA</w:t>
            </w:r>
          </w:p>
        </w:tc>
        <w:tc>
          <w:tcPr>
            <w:tcW w:w="5906" w:type="dxa"/>
            <w:tcBorders>
              <w:top w:val="single" w:sz="4" w:space="0" w:color="auto"/>
              <w:left w:val="single" w:sz="4" w:space="0" w:color="auto"/>
              <w:bottom w:val="single" w:sz="4" w:space="0" w:color="auto"/>
              <w:right w:val="single" w:sz="4" w:space="0" w:color="auto"/>
            </w:tcBorders>
          </w:tcPr>
          <w:p w14:paraId="28FBF120" w14:textId="77777777" w:rsidR="00196EFA" w:rsidRPr="00CE0051" w:rsidRDefault="00196EFA" w:rsidP="00292E78">
            <w:pPr>
              <w:autoSpaceDE w:val="0"/>
              <w:autoSpaceDN w:val="0"/>
              <w:spacing w:after="0" w:line="240" w:lineRule="auto"/>
              <w:ind w:left="0" w:firstLine="0"/>
              <w:rPr>
                <w:rStyle w:val="description"/>
                <w:rFonts w:ascii="Tahoma" w:hAnsi="Tahoma" w:cs="Tahoma"/>
                <w:shd w:val="clear" w:color="auto" w:fill="FFFFFF"/>
              </w:rPr>
            </w:pPr>
            <w:r w:rsidRPr="00CE0051">
              <w:rPr>
                <w:rStyle w:val="description"/>
                <w:rFonts w:ascii="Tahoma" w:hAnsi="Tahoma" w:cs="Tahoma"/>
                <w:shd w:val="clear" w:color="auto" w:fill="FFFFFF"/>
              </w:rPr>
              <w:t xml:space="preserve">Proposed development of 140 dwellings with associated access, roads, footways, parking, drainage, open space and landscaping, retention of </w:t>
            </w:r>
            <w:proofErr w:type="spellStart"/>
            <w:r w:rsidRPr="00CE0051">
              <w:rPr>
                <w:rStyle w:val="description"/>
                <w:rFonts w:ascii="Tahoma" w:hAnsi="Tahoma" w:cs="Tahoma"/>
                <w:shd w:val="clear" w:color="auto" w:fill="FFFFFF"/>
              </w:rPr>
              <w:t>Poolway</w:t>
            </w:r>
            <w:proofErr w:type="spellEnd"/>
            <w:r w:rsidRPr="00CE0051">
              <w:rPr>
                <w:rStyle w:val="description"/>
                <w:rFonts w:ascii="Tahoma" w:hAnsi="Tahoma" w:cs="Tahoma"/>
                <w:shd w:val="clear" w:color="auto" w:fill="FFFFFF"/>
              </w:rPr>
              <w:t xml:space="preserve"> Farmhouse and demolition of associated redundant ancillary buildings.</w:t>
            </w:r>
          </w:p>
          <w:p w14:paraId="645E2580" w14:textId="77777777" w:rsidR="00196EFA" w:rsidRPr="00CE0051" w:rsidRDefault="00196EFA" w:rsidP="00292E78">
            <w:pPr>
              <w:autoSpaceDE w:val="0"/>
              <w:autoSpaceDN w:val="0"/>
              <w:spacing w:after="0" w:line="240" w:lineRule="auto"/>
              <w:ind w:left="0" w:firstLine="0"/>
              <w:rPr>
                <w:rFonts w:eastAsia="MS Mincho"/>
                <w:color w:val="EE0000"/>
                <w:szCs w:val="24"/>
              </w:rPr>
            </w:pPr>
            <w:r w:rsidRPr="00CE0051">
              <w:rPr>
                <w:rStyle w:val="description"/>
                <w:rFonts w:ascii="Tahoma" w:hAnsi="Tahoma" w:cs="Tahoma"/>
                <w:color w:val="EE0000"/>
                <w:shd w:val="clear" w:color="auto" w:fill="FFFFFF"/>
              </w:rPr>
              <w:t>Revised info</w:t>
            </w:r>
          </w:p>
        </w:tc>
      </w:tr>
    </w:tbl>
    <w:p w14:paraId="233F783A" w14:textId="77777777" w:rsidR="003809DC" w:rsidRPr="00CE0051" w:rsidRDefault="00774B7A" w:rsidP="003809DC">
      <w:pPr>
        <w:pStyle w:val="ListParagraph"/>
        <w:numPr>
          <w:ilvl w:val="0"/>
          <w:numId w:val="1"/>
        </w:numPr>
        <w:autoSpaceDE w:val="0"/>
        <w:autoSpaceDN w:val="0"/>
        <w:spacing w:after="0" w:line="240" w:lineRule="auto"/>
        <w:rPr>
          <w:bCs/>
          <w:color w:val="auto"/>
          <w:sz w:val="24"/>
          <w:szCs w:val="24"/>
        </w:rPr>
      </w:pPr>
      <w:r w:rsidRPr="00CE0051">
        <w:rPr>
          <w:b/>
          <w:color w:val="auto"/>
          <w:sz w:val="24"/>
          <w:szCs w:val="24"/>
        </w:rPr>
        <w:t xml:space="preserve">To </w:t>
      </w:r>
      <w:r w:rsidR="006666FA" w:rsidRPr="00CE0051">
        <w:rPr>
          <w:b/>
          <w:color w:val="auto"/>
          <w:sz w:val="24"/>
          <w:szCs w:val="24"/>
        </w:rPr>
        <w:t>n</w:t>
      </w:r>
      <w:r w:rsidR="005B5AE9" w:rsidRPr="00CE0051">
        <w:rPr>
          <w:b/>
          <w:color w:val="auto"/>
          <w:sz w:val="24"/>
          <w:szCs w:val="24"/>
        </w:rPr>
        <w:t>ote recent planning decisions</w:t>
      </w:r>
      <w:r w:rsidR="006666FA" w:rsidRPr="00CE0051">
        <w:rPr>
          <w:b/>
          <w:color w:val="auto"/>
          <w:sz w:val="24"/>
          <w:szCs w:val="24"/>
        </w:rPr>
        <w:t xml:space="preserve"> and </w:t>
      </w:r>
      <w:r w:rsidR="003809DC" w:rsidRPr="00CE0051">
        <w:rPr>
          <w:b/>
          <w:color w:val="auto"/>
          <w:sz w:val="24"/>
          <w:szCs w:val="24"/>
        </w:rPr>
        <w:t xml:space="preserve">appeals, and </w:t>
      </w:r>
      <w:r w:rsidR="00BB064B" w:rsidRPr="00CE0051">
        <w:rPr>
          <w:b/>
          <w:color w:val="auto"/>
          <w:sz w:val="24"/>
          <w:szCs w:val="24"/>
        </w:rPr>
        <w:t>c</w:t>
      </w:r>
      <w:r w:rsidR="006666FA" w:rsidRPr="00CE0051">
        <w:rPr>
          <w:b/>
          <w:color w:val="auto"/>
          <w:sz w:val="24"/>
          <w:szCs w:val="24"/>
        </w:rPr>
        <w:t>omment as necessary</w:t>
      </w:r>
    </w:p>
    <w:p w14:paraId="54F3FCD8" w14:textId="77777777" w:rsidR="003809DC" w:rsidRPr="00CE0051" w:rsidRDefault="003809DC" w:rsidP="003809DC">
      <w:pPr>
        <w:pStyle w:val="ListParagraph"/>
        <w:numPr>
          <w:ilvl w:val="1"/>
          <w:numId w:val="1"/>
        </w:numPr>
        <w:autoSpaceDE w:val="0"/>
        <w:autoSpaceDN w:val="0"/>
        <w:spacing w:after="0" w:line="240" w:lineRule="auto"/>
        <w:rPr>
          <w:bCs/>
          <w:color w:val="EE0000"/>
          <w:sz w:val="24"/>
          <w:szCs w:val="24"/>
        </w:rPr>
      </w:pPr>
      <w:r w:rsidRPr="00CE0051">
        <w:rPr>
          <w:b/>
          <w:color w:val="EE0000"/>
          <w:sz w:val="24"/>
          <w:szCs w:val="24"/>
        </w:rPr>
        <w:lastRenderedPageBreak/>
        <w:t xml:space="preserve">APPEALS: </w:t>
      </w:r>
    </w:p>
    <w:p w14:paraId="2F37D804" w14:textId="77777777" w:rsidR="004634F1" w:rsidRPr="00CE0051" w:rsidRDefault="004634F1" w:rsidP="004634F1">
      <w:pPr>
        <w:pStyle w:val="ListParagraph"/>
        <w:tabs>
          <w:tab w:val="left" w:pos="5046"/>
          <w:tab w:val="left" w:pos="6293"/>
        </w:tabs>
        <w:ind w:firstLine="0"/>
        <w:rPr>
          <w:rFonts w:eastAsiaTheme="minorEastAsia"/>
          <w:color w:val="auto"/>
        </w:rPr>
      </w:pPr>
      <w:r w:rsidRPr="00CE0051">
        <w:rPr>
          <w:b/>
          <w:bCs/>
        </w:rPr>
        <w:t xml:space="preserve">Appeal by: </w:t>
      </w:r>
      <w:r w:rsidRPr="00CE0051">
        <w:t>Rushmere Farm (Gloucestershire) Ltd</w:t>
      </w:r>
      <w:r w:rsidRPr="00CE0051">
        <w:rPr>
          <w:b/>
          <w:bCs/>
        </w:rPr>
        <w:t xml:space="preserve"> </w:t>
      </w:r>
    </w:p>
    <w:p w14:paraId="0C66DA5D" w14:textId="77777777" w:rsidR="004634F1" w:rsidRPr="00CE0051" w:rsidRDefault="004634F1" w:rsidP="004634F1">
      <w:pPr>
        <w:pStyle w:val="ListParagraph"/>
        <w:ind w:firstLine="0"/>
        <w:rPr>
          <w:bCs/>
        </w:rPr>
      </w:pPr>
      <w:r w:rsidRPr="00CE0051">
        <w:rPr>
          <w:b/>
          <w:bCs/>
        </w:rPr>
        <w:t xml:space="preserve">Site Address: </w:t>
      </w:r>
      <w:r w:rsidRPr="00CE0051">
        <w:t>Rushmere Farm Stables Crossways, Coleford, GL16 8QP</w:t>
      </w:r>
      <w:r w:rsidRPr="00CE0051">
        <w:rPr>
          <w:b/>
          <w:bCs/>
        </w:rPr>
        <w:t xml:space="preserve">  </w:t>
      </w:r>
    </w:p>
    <w:p w14:paraId="60D3CB25" w14:textId="77777777" w:rsidR="004634F1" w:rsidRPr="00CE0051" w:rsidRDefault="004634F1" w:rsidP="004634F1">
      <w:pPr>
        <w:tabs>
          <w:tab w:val="left" w:pos="5046"/>
          <w:tab w:val="left" w:pos="6293"/>
        </w:tabs>
        <w:ind w:left="360" w:firstLine="0"/>
        <w:rPr>
          <w:bCs/>
        </w:rPr>
      </w:pPr>
      <w:r w:rsidRPr="00CE0051">
        <w:rPr>
          <w:b/>
        </w:rPr>
        <w:t xml:space="preserve">Development: </w:t>
      </w:r>
      <w:r w:rsidRPr="00CE0051">
        <w:rPr>
          <w:bCs/>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p w14:paraId="38252E79" w14:textId="77777777" w:rsidR="004634F1" w:rsidRPr="00CE0051" w:rsidRDefault="004634F1" w:rsidP="004634F1">
      <w:pPr>
        <w:tabs>
          <w:tab w:val="left" w:pos="5046"/>
          <w:tab w:val="left" w:pos="6293"/>
        </w:tabs>
      </w:pPr>
      <w:r w:rsidRPr="00CE0051">
        <w:rPr>
          <w:b/>
          <w:bCs/>
        </w:rPr>
        <w:t xml:space="preserve">   Appeal reference: </w:t>
      </w:r>
      <w:r w:rsidRPr="00CE0051">
        <w:t>APP/P1615/X/25/3366502</w:t>
      </w:r>
    </w:p>
    <w:p w14:paraId="05749E3E" w14:textId="77777777" w:rsidR="004634F1" w:rsidRPr="00CE0051" w:rsidRDefault="004634F1" w:rsidP="004634F1">
      <w:pPr>
        <w:autoSpaceDE w:val="0"/>
        <w:autoSpaceDN w:val="0"/>
        <w:spacing w:after="0" w:line="240" w:lineRule="auto"/>
        <w:rPr>
          <w:bCs/>
          <w:color w:val="auto"/>
          <w:sz w:val="24"/>
          <w:szCs w:val="24"/>
        </w:rPr>
      </w:pPr>
    </w:p>
    <w:p w14:paraId="65E77289" w14:textId="77777777" w:rsidR="008B7277" w:rsidRPr="00CE0051" w:rsidRDefault="008B7277" w:rsidP="00490D26">
      <w:pPr>
        <w:pStyle w:val="ListParagraph"/>
        <w:numPr>
          <w:ilvl w:val="1"/>
          <w:numId w:val="1"/>
        </w:numPr>
        <w:autoSpaceDE w:val="0"/>
        <w:autoSpaceDN w:val="0"/>
        <w:spacing w:after="0" w:line="240" w:lineRule="auto"/>
        <w:ind w:left="1428"/>
        <w:rPr>
          <w:b/>
          <w:color w:val="auto"/>
          <w:sz w:val="24"/>
          <w:szCs w:val="24"/>
        </w:rPr>
      </w:pPr>
      <w:r w:rsidRPr="00CE0051">
        <w:rPr>
          <w:b/>
          <w:color w:val="auto"/>
          <w:sz w:val="24"/>
          <w:szCs w:val="24"/>
        </w:rPr>
        <w:t xml:space="preserve">Decisions: </w:t>
      </w:r>
    </w:p>
    <w:p w14:paraId="7B21CC94" w14:textId="77777777" w:rsidR="008F470A" w:rsidRPr="00CE0051" w:rsidRDefault="008F470A" w:rsidP="008F470A">
      <w:pPr>
        <w:pStyle w:val="ListParagraph"/>
        <w:autoSpaceDE w:val="0"/>
        <w:autoSpaceDN w:val="0"/>
        <w:spacing w:after="0" w:line="240" w:lineRule="auto"/>
        <w:ind w:left="1428" w:firstLine="0"/>
        <w:rPr>
          <w:bCs/>
          <w:color w:val="auto"/>
          <w:sz w:val="24"/>
          <w:szCs w:val="24"/>
        </w:rPr>
      </w:pPr>
      <w:r w:rsidRPr="00CE0051">
        <w:rPr>
          <w:bCs/>
          <w:color w:val="auto"/>
          <w:sz w:val="24"/>
          <w:szCs w:val="24"/>
        </w:rPr>
        <w:t>Discharge of Condition 3 (proposed stone sample/sample panel) relating to planning permission P0258/23/FUL</w:t>
      </w:r>
    </w:p>
    <w:p w14:paraId="5AB24FA9" w14:textId="77777777" w:rsidR="008F470A" w:rsidRPr="00CE0051" w:rsidRDefault="008F470A" w:rsidP="008F470A">
      <w:pPr>
        <w:pStyle w:val="ListParagraph"/>
        <w:autoSpaceDE w:val="0"/>
        <w:autoSpaceDN w:val="0"/>
        <w:spacing w:after="0" w:line="240" w:lineRule="auto"/>
        <w:ind w:left="1428" w:firstLine="0"/>
        <w:rPr>
          <w:b/>
          <w:color w:val="auto"/>
          <w:sz w:val="24"/>
          <w:szCs w:val="24"/>
        </w:rPr>
      </w:pPr>
      <w:r w:rsidRPr="00CE0051">
        <w:rPr>
          <w:b/>
          <w:color w:val="auto"/>
          <w:sz w:val="24"/>
          <w:szCs w:val="24"/>
        </w:rPr>
        <w:t xml:space="preserve">Woodlawn House </w:t>
      </w:r>
      <w:proofErr w:type="spellStart"/>
      <w:r w:rsidRPr="00CE0051">
        <w:rPr>
          <w:b/>
          <w:color w:val="auto"/>
          <w:sz w:val="24"/>
          <w:szCs w:val="24"/>
        </w:rPr>
        <w:t>Gorsty</w:t>
      </w:r>
      <w:proofErr w:type="spellEnd"/>
      <w:r w:rsidRPr="00CE0051">
        <w:rPr>
          <w:b/>
          <w:color w:val="auto"/>
          <w:sz w:val="24"/>
          <w:szCs w:val="24"/>
        </w:rPr>
        <w:t xml:space="preserve"> Knoll </w:t>
      </w:r>
      <w:proofErr w:type="spellStart"/>
      <w:r w:rsidRPr="00CE0051">
        <w:rPr>
          <w:b/>
          <w:color w:val="auto"/>
          <w:sz w:val="24"/>
          <w:szCs w:val="24"/>
        </w:rPr>
        <w:t>Milkwall</w:t>
      </w:r>
      <w:proofErr w:type="spellEnd"/>
      <w:r w:rsidRPr="00CE0051">
        <w:rPr>
          <w:b/>
          <w:color w:val="auto"/>
          <w:sz w:val="24"/>
          <w:szCs w:val="24"/>
        </w:rPr>
        <w:t xml:space="preserve"> Coleford Gloucestershire GL16 7LR</w:t>
      </w:r>
    </w:p>
    <w:p w14:paraId="05A6F704" w14:textId="77777777" w:rsidR="008F470A" w:rsidRPr="00CE0051" w:rsidRDefault="008F470A" w:rsidP="008F470A">
      <w:pPr>
        <w:pStyle w:val="ListParagraph"/>
        <w:autoSpaceDE w:val="0"/>
        <w:autoSpaceDN w:val="0"/>
        <w:spacing w:after="0" w:line="240" w:lineRule="auto"/>
        <w:ind w:left="1428" w:firstLine="0"/>
        <w:rPr>
          <w:bCs/>
          <w:color w:val="auto"/>
          <w:sz w:val="24"/>
          <w:szCs w:val="24"/>
        </w:rPr>
      </w:pPr>
      <w:r w:rsidRPr="00CE0051">
        <w:rPr>
          <w:b/>
          <w:color w:val="auto"/>
          <w:sz w:val="24"/>
          <w:szCs w:val="24"/>
        </w:rPr>
        <w:t>Ref. No: P0491/25/DISCON</w:t>
      </w:r>
      <w:r w:rsidRPr="00CE0051">
        <w:rPr>
          <w:bCs/>
          <w:color w:val="auto"/>
          <w:sz w:val="24"/>
          <w:szCs w:val="24"/>
        </w:rPr>
        <w:t xml:space="preserve"> | Received: Tue 22 Apr 2025 | Validated: Tue 22 Apr 2025 | Status: Consent</w:t>
      </w:r>
    </w:p>
    <w:p w14:paraId="715F0827" w14:textId="77777777" w:rsidR="008F470A" w:rsidRPr="00CE0051" w:rsidRDefault="008F470A" w:rsidP="008F470A">
      <w:pPr>
        <w:pStyle w:val="ListParagraph"/>
        <w:autoSpaceDE w:val="0"/>
        <w:autoSpaceDN w:val="0"/>
        <w:spacing w:after="0" w:line="240" w:lineRule="auto"/>
        <w:ind w:left="1428" w:firstLine="0"/>
        <w:rPr>
          <w:bCs/>
          <w:color w:val="auto"/>
          <w:sz w:val="24"/>
          <w:szCs w:val="24"/>
        </w:rPr>
      </w:pPr>
    </w:p>
    <w:p w14:paraId="65C8A6BE" w14:textId="77777777" w:rsidR="008F470A" w:rsidRPr="00CE0051" w:rsidRDefault="008F470A" w:rsidP="008F470A">
      <w:pPr>
        <w:pStyle w:val="ListParagraph"/>
        <w:autoSpaceDE w:val="0"/>
        <w:autoSpaceDN w:val="0"/>
        <w:spacing w:after="0" w:line="240" w:lineRule="auto"/>
        <w:ind w:left="1428" w:firstLine="0"/>
        <w:rPr>
          <w:bCs/>
          <w:color w:val="auto"/>
          <w:sz w:val="24"/>
          <w:szCs w:val="24"/>
        </w:rPr>
      </w:pPr>
      <w:r w:rsidRPr="00CE0051">
        <w:rPr>
          <w:bCs/>
          <w:color w:val="auto"/>
          <w:sz w:val="24"/>
          <w:szCs w:val="24"/>
        </w:rPr>
        <w:t>Variation of condition 02 (approved plans) of planning permission P0258/23/FUL to allow for revised access/driveway position.</w:t>
      </w:r>
    </w:p>
    <w:p w14:paraId="5DB1BA7D" w14:textId="77777777" w:rsidR="008F470A" w:rsidRPr="00CE0051" w:rsidRDefault="008F470A" w:rsidP="008F470A">
      <w:pPr>
        <w:pStyle w:val="ListParagraph"/>
        <w:autoSpaceDE w:val="0"/>
        <w:autoSpaceDN w:val="0"/>
        <w:spacing w:after="0" w:line="240" w:lineRule="auto"/>
        <w:ind w:left="1428" w:firstLine="0"/>
        <w:rPr>
          <w:bCs/>
          <w:color w:val="auto"/>
          <w:sz w:val="24"/>
          <w:szCs w:val="24"/>
        </w:rPr>
      </w:pPr>
      <w:r w:rsidRPr="00CE0051">
        <w:rPr>
          <w:bCs/>
          <w:color w:val="auto"/>
          <w:sz w:val="24"/>
          <w:szCs w:val="24"/>
        </w:rPr>
        <w:t>Show more description</w:t>
      </w:r>
    </w:p>
    <w:p w14:paraId="064C23BB" w14:textId="77777777" w:rsidR="008F470A" w:rsidRPr="00CE0051" w:rsidRDefault="008F470A" w:rsidP="008F470A">
      <w:pPr>
        <w:pStyle w:val="ListParagraph"/>
        <w:autoSpaceDE w:val="0"/>
        <w:autoSpaceDN w:val="0"/>
        <w:spacing w:after="0" w:line="240" w:lineRule="auto"/>
        <w:ind w:left="1428" w:firstLine="0"/>
        <w:rPr>
          <w:b/>
          <w:color w:val="auto"/>
          <w:sz w:val="24"/>
          <w:szCs w:val="24"/>
        </w:rPr>
      </w:pPr>
      <w:r w:rsidRPr="00CE0051">
        <w:rPr>
          <w:b/>
          <w:color w:val="auto"/>
          <w:sz w:val="24"/>
          <w:szCs w:val="24"/>
        </w:rPr>
        <w:t xml:space="preserve">Woodlawn House </w:t>
      </w:r>
      <w:proofErr w:type="spellStart"/>
      <w:r w:rsidRPr="00CE0051">
        <w:rPr>
          <w:b/>
          <w:color w:val="auto"/>
          <w:sz w:val="24"/>
          <w:szCs w:val="24"/>
        </w:rPr>
        <w:t>Gorsty</w:t>
      </w:r>
      <w:proofErr w:type="spellEnd"/>
      <w:r w:rsidRPr="00CE0051">
        <w:rPr>
          <w:b/>
          <w:color w:val="auto"/>
          <w:sz w:val="24"/>
          <w:szCs w:val="24"/>
        </w:rPr>
        <w:t xml:space="preserve"> Knoll </w:t>
      </w:r>
      <w:proofErr w:type="spellStart"/>
      <w:r w:rsidRPr="00CE0051">
        <w:rPr>
          <w:b/>
          <w:color w:val="auto"/>
          <w:sz w:val="24"/>
          <w:szCs w:val="24"/>
        </w:rPr>
        <w:t>Milkwall</w:t>
      </w:r>
      <w:proofErr w:type="spellEnd"/>
      <w:r w:rsidRPr="00CE0051">
        <w:rPr>
          <w:b/>
          <w:color w:val="auto"/>
          <w:sz w:val="24"/>
          <w:szCs w:val="24"/>
        </w:rPr>
        <w:t xml:space="preserve"> Coleford Gloucestershire GL16 7LR</w:t>
      </w:r>
    </w:p>
    <w:p w14:paraId="32037A00" w14:textId="77777777" w:rsidR="008B7277" w:rsidRPr="00CE0051" w:rsidRDefault="008F470A" w:rsidP="008F470A">
      <w:pPr>
        <w:pStyle w:val="ListParagraph"/>
        <w:autoSpaceDE w:val="0"/>
        <w:autoSpaceDN w:val="0"/>
        <w:spacing w:after="0" w:line="240" w:lineRule="auto"/>
        <w:ind w:left="1428" w:firstLine="0"/>
        <w:rPr>
          <w:bCs/>
          <w:color w:val="auto"/>
          <w:sz w:val="24"/>
          <w:szCs w:val="24"/>
        </w:rPr>
      </w:pPr>
      <w:r w:rsidRPr="00CE0051">
        <w:rPr>
          <w:b/>
          <w:color w:val="auto"/>
          <w:sz w:val="24"/>
          <w:szCs w:val="24"/>
        </w:rPr>
        <w:t xml:space="preserve">Ref. No: P0426/25/FUL </w:t>
      </w:r>
      <w:r w:rsidRPr="00CE0051">
        <w:rPr>
          <w:bCs/>
          <w:color w:val="auto"/>
          <w:sz w:val="24"/>
          <w:szCs w:val="24"/>
        </w:rPr>
        <w:t>| Received: Thu 03 Apr 2025 | Validated: Fri 04 Apr 2025 | Status: Consent</w:t>
      </w:r>
    </w:p>
    <w:p w14:paraId="4A6C2D43" w14:textId="77777777" w:rsidR="00CF004A" w:rsidRPr="00CE0051" w:rsidRDefault="00CF004A" w:rsidP="000528FD">
      <w:pPr>
        <w:autoSpaceDE w:val="0"/>
        <w:autoSpaceDN w:val="0"/>
        <w:spacing w:after="0" w:line="240" w:lineRule="auto"/>
        <w:ind w:left="0" w:firstLine="0"/>
        <w:rPr>
          <w:rFonts w:eastAsia="Times New Roman"/>
          <w:color w:val="auto"/>
          <w:sz w:val="24"/>
          <w:szCs w:val="24"/>
        </w:rPr>
      </w:pPr>
    </w:p>
    <w:p w14:paraId="33114652" w14:textId="77777777" w:rsidR="00D13155" w:rsidRPr="00CE0051" w:rsidRDefault="00E24EC0" w:rsidP="0053235F">
      <w:pPr>
        <w:pStyle w:val="ListParagraph"/>
        <w:numPr>
          <w:ilvl w:val="0"/>
          <w:numId w:val="1"/>
        </w:numPr>
        <w:autoSpaceDE w:val="0"/>
        <w:autoSpaceDN w:val="0"/>
        <w:spacing w:after="0" w:line="240" w:lineRule="auto"/>
        <w:rPr>
          <w:rFonts w:eastAsia="Times New Roman"/>
          <w:color w:val="auto"/>
          <w:sz w:val="24"/>
          <w:szCs w:val="24"/>
        </w:rPr>
      </w:pPr>
      <w:r w:rsidRPr="00CE0051">
        <w:rPr>
          <w:b/>
          <w:color w:val="auto"/>
          <w:sz w:val="24"/>
          <w:szCs w:val="24"/>
        </w:rPr>
        <w:t xml:space="preserve">To </w:t>
      </w:r>
      <w:r w:rsidR="00FA01CC" w:rsidRPr="00CE0051">
        <w:rPr>
          <w:b/>
          <w:color w:val="auto"/>
          <w:sz w:val="24"/>
          <w:szCs w:val="24"/>
        </w:rPr>
        <w:t xml:space="preserve">consider any further aspects for </w:t>
      </w:r>
      <w:r w:rsidRPr="00CE0051">
        <w:rPr>
          <w:b/>
          <w:color w:val="auto"/>
          <w:sz w:val="24"/>
          <w:szCs w:val="24"/>
        </w:rPr>
        <w:t xml:space="preserve">FC discussion re </w:t>
      </w:r>
      <w:proofErr w:type="spellStart"/>
      <w:r w:rsidR="008C7BE2" w:rsidRPr="00CE0051">
        <w:rPr>
          <w:b/>
          <w:color w:val="auto"/>
          <w:sz w:val="24"/>
          <w:szCs w:val="24"/>
        </w:rPr>
        <w:t>FoDDC</w:t>
      </w:r>
      <w:proofErr w:type="spellEnd"/>
      <w:r w:rsidR="008C7BE2" w:rsidRPr="00CE0051">
        <w:rPr>
          <w:b/>
          <w:color w:val="auto"/>
          <w:sz w:val="24"/>
          <w:szCs w:val="24"/>
        </w:rPr>
        <w:t xml:space="preserve"> </w:t>
      </w:r>
      <w:r w:rsidR="009830C5" w:rsidRPr="00CE0051">
        <w:rPr>
          <w:b/>
          <w:color w:val="auto"/>
          <w:sz w:val="24"/>
          <w:szCs w:val="24"/>
        </w:rPr>
        <w:t>Local Plan</w:t>
      </w:r>
      <w:bookmarkStart w:id="2" w:name="_Hlk187077575"/>
    </w:p>
    <w:bookmarkEnd w:id="2"/>
    <w:p w14:paraId="38C38F9B" w14:textId="77777777" w:rsidR="00127070" w:rsidRPr="00CE0051" w:rsidRDefault="0019303B" w:rsidP="0053235F">
      <w:pPr>
        <w:pStyle w:val="ListParagraph"/>
        <w:numPr>
          <w:ilvl w:val="1"/>
          <w:numId w:val="1"/>
        </w:numPr>
        <w:autoSpaceDE w:val="0"/>
        <w:autoSpaceDN w:val="0"/>
        <w:spacing w:after="0" w:line="240" w:lineRule="auto"/>
        <w:rPr>
          <w:rFonts w:eastAsia="Times New Roman"/>
          <w:bCs/>
          <w:color w:val="auto"/>
          <w:sz w:val="24"/>
          <w:szCs w:val="24"/>
        </w:rPr>
      </w:pPr>
      <w:r w:rsidRPr="00CE0051">
        <w:rPr>
          <w:bCs/>
          <w:color w:val="auto"/>
          <w:sz w:val="24"/>
          <w:szCs w:val="24"/>
        </w:rPr>
        <w:t>Active Travel Strategy and u</w:t>
      </w:r>
      <w:r w:rsidR="00F838B4" w:rsidRPr="00CE0051">
        <w:rPr>
          <w:bCs/>
          <w:color w:val="auto"/>
          <w:sz w:val="24"/>
          <w:szCs w:val="24"/>
        </w:rPr>
        <w:t>pdate</w:t>
      </w:r>
      <w:r w:rsidR="00B6008A" w:rsidRPr="00CE0051">
        <w:rPr>
          <w:bCs/>
          <w:color w:val="auto"/>
          <w:sz w:val="24"/>
          <w:szCs w:val="24"/>
        </w:rPr>
        <w:t xml:space="preserve"> on S</w:t>
      </w:r>
      <w:r w:rsidR="00F838B4" w:rsidRPr="00CE0051">
        <w:rPr>
          <w:bCs/>
          <w:color w:val="auto"/>
          <w:sz w:val="24"/>
          <w:szCs w:val="24"/>
        </w:rPr>
        <w:t>ection 106</w:t>
      </w:r>
      <w:r w:rsidR="00413242" w:rsidRPr="00CE0051">
        <w:rPr>
          <w:bCs/>
          <w:color w:val="auto"/>
          <w:sz w:val="24"/>
          <w:szCs w:val="24"/>
        </w:rPr>
        <w:t xml:space="preserve"> </w:t>
      </w:r>
    </w:p>
    <w:p w14:paraId="416902A7" w14:textId="77777777" w:rsidR="00127070" w:rsidRPr="00CE0051" w:rsidRDefault="00127070" w:rsidP="002C40BC">
      <w:pPr>
        <w:autoSpaceDE w:val="0"/>
        <w:autoSpaceDN w:val="0"/>
        <w:spacing w:after="0" w:line="240" w:lineRule="auto"/>
        <w:ind w:left="0" w:firstLine="0"/>
        <w:rPr>
          <w:rFonts w:eastAsia="Times New Roman"/>
          <w:b/>
          <w:color w:val="auto"/>
          <w:sz w:val="24"/>
          <w:szCs w:val="24"/>
        </w:rPr>
      </w:pPr>
    </w:p>
    <w:p w14:paraId="7497963C" w14:textId="77777777" w:rsidR="00295E21" w:rsidRPr="00CE0051" w:rsidRDefault="00127070" w:rsidP="0053235F">
      <w:pPr>
        <w:pStyle w:val="ListParagraph"/>
        <w:numPr>
          <w:ilvl w:val="0"/>
          <w:numId w:val="1"/>
        </w:numPr>
        <w:autoSpaceDE w:val="0"/>
        <w:autoSpaceDN w:val="0"/>
        <w:spacing w:after="0" w:line="240" w:lineRule="auto"/>
        <w:rPr>
          <w:rFonts w:eastAsia="Times New Roman"/>
          <w:b/>
          <w:color w:val="auto"/>
          <w:sz w:val="24"/>
          <w:szCs w:val="24"/>
        </w:rPr>
      </w:pPr>
      <w:r w:rsidRPr="00CE0051">
        <w:rPr>
          <w:b/>
          <w:color w:val="auto"/>
          <w:sz w:val="24"/>
          <w:szCs w:val="24"/>
        </w:rPr>
        <w:t xml:space="preserve">To </w:t>
      </w:r>
      <w:r w:rsidR="00E24EC0" w:rsidRPr="00CE0051">
        <w:rPr>
          <w:b/>
          <w:color w:val="auto"/>
          <w:sz w:val="24"/>
          <w:szCs w:val="24"/>
        </w:rPr>
        <w:t xml:space="preserve">consider </w:t>
      </w:r>
      <w:r w:rsidR="009830C5" w:rsidRPr="00CE0051">
        <w:rPr>
          <w:b/>
          <w:color w:val="auto"/>
          <w:sz w:val="24"/>
          <w:szCs w:val="24"/>
        </w:rPr>
        <w:t>CND</w:t>
      </w:r>
      <w:r w:rsidR="005659F8" w:rsidRPr="00CE0051">
        <w:rPr>
          <w:b/>
          <w:color w:val="auto"/>
          <w:sz w:val="24"/>
          <w:szCs w:val="24"/>
        </w:rPr>
        <w:t>P Revie</w:t>
      </w:r>
      <w:r w:rsidR="00B308B8" w:rsidRPr="00CE0051">
        <w:rPr>
          <w:b/>
          <w:color w:val="auto"/>
          <w:sz w:val="24"/>
          <w:szCs w:val="24"/>
        </w:rPr>
        <w:t>w</w:t>
      </w:r>
      <w:r w:rsidR="00C30445" w:rsidRPr="00CE0051">
        <w:rPr>
          <w:b/>
          <w:color w:val="auto"/>
          <w:sz w:val="24"/>
          <w:szCs w:val="24"/>
        </w:rPr>
        <w:t xml:space="preserve"> and make recommendations as necessary</w:t>
      </w:r>
    </w:p>
    <w:p w14:paraId="766B6644" w14:textId="77777777" w:rsidR="004F5C80" w:rsidRPr="00CE0051" w:rsidRDefault="004F5C80" w:rsidP="004F5C80">
      <w:pPr>
        <w:pStyle w:val="ListParagraph"/>
        <w:numPr>
          <w:ilvl w:val="1"/>
          <w:numId w:val="1"/>
        </w:numPr>
        <w:autoSpaceDE w:val="0"/>
        <w:autoSpaceDN w:val="0"/>
        <w:spacing w:after="0" w:line="240" w:lineRule="auto"/>
        <w:rPr>
          <w:rFonts w:eastAsia="Times New Roman"/>
          <w:bCs/>
          <w:color w:val="auto"/>
          <w:sz w:val="24"/>
          <w:szCs w:val="24"/>
        </w:rPr>
      </w:pPr>
      <w:r w:rsidRPr="00CE0051">
        <w:rPr>
          <w:bCs/>
          <w:color w:val="auto"/>
          <w:sz w:val="24"/>
          <w:szCs w:val="24"/>
        </w:rPr>
        <w:t>To update on</w:t>
      </w:r>
      <w:r w:rsidR="000550F4" w:rsidRPr="00CE0051">
        <w:rPr>
          <w:bCs/>
          <w:color w:val="auto"/>
          <w:sz w:val="24"/>
          <w:szCs w:val="24"/>
        </w:rPr>
        <w:t xml:space="preserve"> recent</w:t>
      </w:r>
      <w:r w:rsidRPr="00CE0051">
        <w:rPr>
          <w:bCs/>
          <w:color w:val="auto"/>
          <w:sz w:val="24"/>
          <w:szCs w:val="24"/>
        </w:rPr>
        <w:t xml:space="preserve"> theme group meetings</w:t>
      </w:r>
    </w:p>
    <w:p w14:paraId="113F4341" w14:textId="77777777" w:rsidR="0080103A" w:rsidRPr="00CE0051" w:rsidRDefault="0080103A" w:rsidP="004F5C80">
      <w:pPr>
        <w:pStyle w:val="ListParagraph"/>
        <w:numPr>
          <w:ilvl w:val="1"/>
          <w:numId w:val="1"/>
        </w:numPr>
        <w:autoSpaceDE w:val="0"/>
        <w:autoSpaceDN w:val="0"/>
        <w:spacing w:after="0" w:line="240" w:lineRule="auto"/>
        <w:rPr>
          <w:rFonts w:eastAsia="Times New Roman"/>
          <w:bCs/>
          <w:color w:val="auto"/>
          <w:sz w:val="24"/>
          <w:szCs w:val="24"/>
        </w:rPr>
      </w:pPr>
      <w:r w:rsidRPr="00CE0051">
        <w:rPr>
          <w:bCs/>
          <w:color w:val="auto"/>
          <w:sz w:val="24"/>
          <w:szCs w:val="24"/>
        </w:rPr>
        <w:t>Citizen Vision and schedule re CNDP</w:t>
      </w:r>
    </w:p>
    <w:p w14:paraId="4303D487" w14:textId="77777777" w:rsidR="006E0883" w:rsidRPr="00CE0051" w:rsidRDefault="006E0883" w:rsidP="00C30445">
      <w:pPr>
        <w:autoSpaceDE w:val="0"/>
        <w:autoSpaceDN w:val="0"/>
        <w:spacing w:after="0" w:line="240" w:lineRule="auto"/>
        <w:ind w:left="714" w:firstLine="0"/>
        <w:rPr>
          <w:rFonts w:eastAsia="Times New Roman"/>
          <w:color w:val="auto"/>
          <w:sz w:val="24"/>
          <w:szCs w:val="24"/>
        </w:rPr>
      </w:pPr>
    </w:p>
    <w:p w14:paraId="04FD1690" w14:textId="77777777" w:rsidR="00283B19" w:rsidRPr="00CE0051" w:rsidRDefault="006E0883" w:rsidP="00283B19">
      <w:pPr>
        <w:pStyle w:val="ListParagraph"/>
        <w:numPr>
          <w:ilvl w:val="0"/>
          <w:numId w:val="1"/>
        </w:numPr>
        <w:autoSpaceDE w:val="0"/>
        <w:autoSpaceDN w:val="0"/>
        <w:spacing w:after="0" w:line="240" w:lineRule="auto"/>
        <w:rPr>
          <w:rFonts w:eastAsia="Times New Roman"/>
          <w:color w:val="auto"/>
          <w:sz w:val="24"/>
          <w:szCs w:val="24"/>
        </w:rPr>
      </w:pPr>
      <w:r w:rsidRPr="00CE0051">
        <w:rPr>
          <w:rFonts w:eastAsia="Times New Roman"/>
          <w:b/>
          <w:bCs/>
          <w:color w:val="auto"/>
          <w:sz w:val="24"/>
          <w:szCs w:val="24"/>
        </w:rPr>
        <w:t>To update tracker and consider specific actions/recommendations</w:t>
      </w:r>
      <w:bookmarkStart w:id="3" w:name="_Hlk159426587"/>
    </w:p>
    <w:bookmarkEnd w:id="3"/>
    <w:p w14:paraId="7C574BC7" w14:textId="77777777" w:rsidR="00196EFA" w:rsidRPr="00CE0051" w:rsidRDefault="00196EFA" w:rsidP="0080103A">
      <w:pPr>
        <w:pStyle w:val="ListParagraph"/>
        <w:numPr>
          <w:ilvl w:val="1"/>
          <w:numId w:val="1"/>
        </w:numPr>
        <w:autoSpaceDE w:val="0"/>
        <w:autoSpaceDN w:val="0"/>
        <w:spacing w:after="0" w:line="240" w:lineRule="auto"/>
        <w:rPr>
          <w:rFonts w:eastAsia="Times New Roman"/>
          <w:color w:val="auto"/>
          <w:sz w:val="24"/>
          <w:szCs w:val="24"/>
        </w:rPr>
      </w:pPr>
      <w:r w:rsidRPr="00CE0051">
        <w:rPr>
          <w:rFonts w:ascii="Tahoma" w:eastAsia="Times New Roman" w:hAnsi="Tahoma" w:cs="Tahoma"/>
          <w:b/>
          <w:bCs/>
          <w:sz w:val="24"/>
          <w:szCs w:val="24"/>
        </w:rPr>
        <w:t>P0683/25/CONSUL</w:t>
      </w:r>
      <w:r w:rsidR="0080103A" w:rsidRPr="00CE0051">
        <w:rPr>
          <w:rFonts w:ascii="Tahoma" w:eastAsia="Times New Roman" w:hAnsi="Tahoma" w:cs="Tahoma"/>
          <w:sz w:val="24"/>
          <w:szCs w:val="24"/>
          <w:bdr w:val="none" w:sz="0" w:space="0" w:color="auto" w:frame="1"/>
        </w:rPr>
        <w:t xml:space="preserve"> </w:t>
      </w:r>
      <w:r w:rsidRPr="00CE0051">
        <w:rPr>
          <w:rFonts w:ascii="Tahoma" w:eastAsia="Times New Roman" w:hAnsi="Tahoma" w:cs="Tahoma"/>
          <w:sz w:val="24"/>
          <w:szCs w:val="24"/>
        </w:rPr>
        <w:t>Planning Inspectorate EIA Consultation</w:t>
      </w:r>
      <w:r w:rsidR="0080103A" w:rsidRPr="00CE0051">
        <w:rPr>
          <w:rFonts w:ascii="Tahoma" w:eastAsia="Times New Roman" w:hAnsi="Tahoma" w:cs="Tahoma"/>
          <w:sz w:val="24"/>
          <w:szCs w:val="24"/>
        </w:rPr>
        <w:t>:</w:t>
      </w:r>
      <w:r w:rsidRPr="00CE0051">
        <w:rPr>
          <w:rFonts w:ascii="Tahoma" w:eastAsia="Times New Roman" w:hAnsi="Tahoma" w:cs="Tahoma"/>
          <w:sz w:val="24"/>
          <w:szCs w:val="24"/>
        </w:rPr>
        <w:t xml:space="preserve"> </w:t>
      </w:r>
      <w:r w:rsidR="0080103A" w:rsidRPr="00CE0051">
        <w:rPr>
          <w:rFonts w:ascii="Tahoma" w:eastAsia="Times New Roman" w:hAnsi="Tahoma" w:cs="Tahoma"/>
          <w:sz w:val="24"/>
          <w:szCs w:val="24"/>
        </w:rPr>
        <w:t xml:space="preserve">note and </w:t>
      </w:r>
      <w:proofErr w:type="spellStart"/>
      <w:r w:rsidR="0080103A" w:rsidRPr="00CE0051">
        <w:rPr>
          <w:rFonts w:ascii="Tahoma" w:eastAsia="Times New Roman" w:hAnsi="Tahoma" w:cs="Tahoma"/>
          <w:sz w:val="24"/>
          <w:szCs w:val="24"/>
        </w:rPr>
        <w:t>feed back</w:t>
      </w:r>
      <w:proofErr w:type="spellEnd"/>
      <w:r w:rsidR="0080103A" w:rsidRPr="00CE0051">
        <w:rPr>
          <w:rFonts w:ascii="Tahoma" w:eastAsia="Times New Roman" w:hAnsi="Tahoma" w:cs="Tahoma"/>
          <w:sz w:val="24"/>
          <w:szCs w:val="24"/>
        </w:rPr>
        <w:t xml:space="preserve"> query to </w:t>
      </w:r>
      <w:proofErr w:type="spellStart"/>
      <w:r w:rsidR="0080103A" w:rsidRPr="00CE0051">
        <w:rPr>
          <w:rFonts w:ascii="Tahoma" w:eastAsia="Times New Roman" w:hAnsi="Tahoma" w:cs="Tahoma"/>
          <w:sz w:val="24"/>
          <w:szCs w:val="24"/>
        </w:rPr>
        <w:t>FoDDC</w:t>
      </w:r>
      <w:proofErr w:type="spellEnd"/>
    </w:p>
    <w:p w14:paraId="3C031DB6" w14:textId="77777777" w:rsidR="00E8660E" w:rsidRPr="00CE0051" w:rsidRDefault="00E8660E" w:rsidP="00E8660E">
      <w:pPr>
        <w:pStyle w:val="ListParagraph"/>
        <w:autoSpaceDE w:val="0"/>
        <w:autoSpaceDN w:val="0"/>
        <w:spacing w:after="0" w:line="240" w:lineRule="auto"/>
        <w:ind w:left="1440" w:firstLine="0"/>
        <w:rPr>
          <w:rFonts w:eastAsia="Times New Roman"/>
          <w:color w:val="auto"/>
          <w:sz w:val="24"/>
          <w:szCs w:val="24"/>
        </w:rPr>
      </w:pPr>
    </w:p>
    <w:p w14:paraId="5E9791E0" w14:textId="77777777" w:rsidR="00E8660E" w:rsidRPr="00CE0051" w:rsidRDefault="00E8660E" w:rsidP="00E8660E">
      <w:pPr>
        <w:pStyle w:val="ListParagraph"/>
        <w:numPr>
          <w:ilvl w:val="0"/>
          <w:numId w:val="1"/>
        </w:numPr>
        <w:autoSpaceDE w:val="0"/>
        <w:autoSpaceDN w:val="0"/>
        <w:spacing w:after="0" w:line="240" w:lineRule="auto"/>
        <w:rPr>
          <w:rFonts w:eastAsia="Times New Roman"/>
          <w:b/>
          <w:bCs/>
          <w:color w:val="auto"/>
          <w:sz w:val="24"/>
          <w:szCs w:val="24"/>
        </w:rPr>
      </w:pPr>
      <w:r w:rsidRPr="00CE0051">
        <w:rPr>
          <w:rFonts w:eastAsia="Times New Roman"/>
          <w:color w:val="auto"/>
          <w:sz w:val="24"/>
          <w:szCs w:val="24"/>
        </w:rPr>
        <w:t xml:space="preserve"> </w:t>
      </w:r>
      <w:r w:rsidRPr="00CE0051">
        <w:rPr>
          <w:rFonts w:eastAsia="Times New Roman"/>
          <w:b/>
          <w:bCs/>
          <w:color w:val="auto"/>
          <w:sz w:val="24"/>
          <w:szCs w:val="24"/>
        </w:rPr>
        <w:t>To check schedule for 24 June or 1 July for next planning meeting</w:t>
      </w:r>
    </w:p>
    <w:p w14:paraId="77C438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08402D">
      <w:headerReference w:type="even" r:id="rId11"/>
      <w:headerReference w:type="default" r:id="rId12"/>
      <w:footerReference w:type="even" r:id="rId13"/>
      <w:footerReference w:type="default" r:id="rId14"/>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5A3C" w14:textId="77777777" w:rsidR="007F795F" w:rsidRDefault="007F795F" w:rsidP="009B0B4E">
      <w:pPr>
        <w:spacing w:after="0" w:line="240" w:lineRule="auto"/>
      </w:pPr>
      <w:r>
        <w:separator/>
      </w:r>
    </w:p>
  </w:endnote>
  <w:endnote w:type="continuationSeparator" w:id="0">
    <w:p w14:paraId="30EB70BF" w14:textId="77777777" w:rsidR="007F795F" w:rsidRDefault="007F795F" w:rsidP="009B0B4E">
      <w:pPr>
        <w:spacing w:after="0" w:line="240" w:lineRule="auto"/>
      </w:pPr>
      <w:r>
        <w:continuationSeparator/>
      </w:r>
    </w:p>
  </w:endnote>
  <w:endnote w:type="continuationNotice" w:id="1">
    <w:p w14:paraId="6C2BA1CA" w14:textId="77777777" w:rsidR="007F795F" w:rsidRDefault="007F7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609" w14:textId="77777777" w:rsidR="00971FEF" w:rsidRDefault="00971FEF" w:rsidP="00971FEF">
    <w:pPr>
      <w:jc w:val="center"/>
      <w:rPr>
        <w:b/>
        <w:color w:val="FF0000"/>
        <w:sz w:val="24"/>
        <w:szCs w:val="24"/>
      </w:rPr>
    </w:pPr>
  </w:p>
  <w:p w14:paraId="59581B4E" w14:textId="77777777" w:rsidR="008F3576" w:rsidRDefault="008F3576" w:rsidP="008F3576">
    <w:pPr>
      <w:jc w:val="center"/>
      <w:rPr>
        <w:b/>
        <w:color w:val="FF0000"/>
      </w:rPr>
    </w:pPr>
  </w:p>
  <w:p w14:paraId="241C567B" w14:textId="77777777"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6E2E69A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5BC351C4" wp14:editId="6F24A1EB">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6014A8F"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0598E625"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5C1DA41" w14:textId="77777777"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90EC" w14:textId="77777777" w:rsidR="001A4F25" w:rsidRPr="008F3576" w:rsidRDefault="001A4F25" w:rsidP="0052662F">
    <w:pPr>
      <w:jc w:val="center"/>
      <w:rPr>
        <w:b/>
        <w:color w:val="FF0000"/>
      </w:rPr>
    </w:pPr>
  </w:p>
  <w:p w14:paraId="1FCE9849" w14:textId="77777777" w:rsidR="0052662F" w:rsidRPr="008F3576" w:rsidRDefault="0052662F" w:rsidP="005B797C">
    <w:pPr>
      <w:spacing w:line="276" w:lineRule="auto"/>
      <w:jc w:val="center"/>
      <w:rPr>
        <w:b/>
        <w:color w:val="FF0000"/>
      </w:rPr>
    </w:pPr>
    <w:r w:rsidRPr="008F3576">
      <w:rPr>
        <w:b/>
        <w:color w:val="FF0000"/>
      </w:rPr>
      <w:t xml:space="preserve">All Council </w:t>
    </w:r>
    <w:r w:rsidR="007235A6" w:rsidRPr="008F3576">
      <w:rPr>
        <w:b/>
        <w:color w:val="FF0000"/>
      </w:rPr>
      <w:t>m</w:t>
    </w:r>
    <w:r w:rsidRPr="008F3576">
      <w:rPr>
        <w:b/>
        <w:color w:val="FF0000"/>
      </w:rPr>
      <w:t xml:space="preserve">eetings are </w:t>
    </w:r>
    <w:r w:rsidR="007235A6" w:rsidRPr="008F3576">
      <w:rPr>
        <w:b/>
        <w:color w:val="FF0000"/>
      </w:rPr>
      <w:t>o</w:t>
    </w:r>
    <w:r w:rsidRPr="008F3576">
      <w:rPr>
        <w:b/>
        <w:color w:val="FF0000"/>
      </w:rPr>
      <w:t>pen to the Public</w:t>
    </w:r>
  </w:p>
  <w:p w14:paraId="53B4E73C" w14:textId="77777777" w:rsidR="0052662F" w:rsidRPr="008F3576" w:rsidRDefault="0052662F" w:rsidP="005B797C">
    <w:pPr>
      <w:spacing w:line="276" w:lineRule="auto"/>
      <w:jc w:val="center"/>
      <w:rPr>
        <w:b/>
      </w:rPr>
    </w:pPr>
    <w:r w:rsidRPr="008F3576">
      <w:rPr>
        <w:noProof/>
      </w:rPr>
      <mc:AlternateContent>
        <mc:Choice Requires="wpg">
          <w:drawing>
            <wp:anchor distT="0" distB="0" distL="114300" distR="114300" simplePos="0" relativeHeight="251658241" behindDoc="0" locked="0" layoutInCell="1" allowOverlap="1" wp14:anchorId="6B64ACC7" wp14:editId="10454A9A">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C0162" id="Group 2177" o:spid="_x0000_s1026" style="position:absolute;margin-left:21.1pt;margin-top:8.05pt;width:8.05pt;height:6.3pt;z-index:251658241"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5E17C3E8" w14:textId="77777777" w:rsidR="0052662F" w:rsidRPr="008F3576" w:rsidRDefault="0052662F"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008F3576" w:rsidRPr="008F3576">
      <w:rPr>
        <w:b/>
      </w:rPr>
      <w:t>/ (</w:t>
    </w:r>
    <w:r w:rsidRPr="008F3576">
      <w:rPr>
        <w:b/>
      </w:rPr>
      <w:t>01594</w:t>
    </w:r>
    <w:r w:rsidR="008F3576" w:rsidRPr="008F3576">
      <w:rPr>
        <w:b/>
      </w:rPr>
      <w:t xml:space="preserve">) </w:t>
    </w:r>
    <w:r w:rsidRPr="008F3576">
      <w:rPr>
        <w:b/>
      </w:rPr>
      <w:t>832103</w:t>
    </w:r>
  </w:p>
  <w:p w14:paraId="50C396B0" w14:textId="77777777" w:rsidR="0052662F" w:rsidRPr="008F3576" w:rsidRDefault="0052662F" w:rsidP="005B797C">
    <w:pPr>
      <w:spacing w:line="276" w:lineRule="auto"/>
      <w:jc w:val="center"/>
      <w:rPr>
        <w:i/>
        <w:iCs/>
        <w:color w:val="1F4E79" w:themeColor="accent1" w:themeShade="80"/>
      </w:rPr>
    </w:pPr>
    <w:r w:rsidRPr="008F3576">
      <w:rPr>
        <w:b/>
        <w:i/>
        <w:iCs/>
        <w:color w:val="1F4E79" w:themeColor="accent1" w:themeShade="80"/>
      </w:rPr>
      <w:t xml:space="preserve">Coleford Town Council </w:t>
    </w:r>
    <w:r w:rsidR="00706FDA" w:rsidRPr="008F3576">
      <w:rPr>
        <w:b/>
        <w:i/>
        <w:iCs/>
        <w:color w:val="1F4E79" w:themeColor="accent1" w:themeShade="80"/>
      </w:rPr>
      <w:t>Making a Difference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7201" w14:textId="77777777" w:rsidR="007F795F" w:rsidRDefault="007F795F" w:rsidP="009B0B4E">
      <w:pPr>
        <w:spacing w:after="0" w:line="240" w:lineRule="auto"/>
      </w:pPr>
      <w:r>
        <w:separator/>
      </w:r>
    </w:p>
  </w:footnote>
  <w:footnote w:type="continuationSeparator" w:id="0">
    <w:p w14:paraId="2E9B3688" w14:textId="77777777" w:rsidR="007F795F" w:rsidRDefault="007F795F" w:rsidP="009B0B4E">
      <w:pPr>
        <w:spacing w:after="0" w:line="240" w:lineRule="auto"/>
      </w:pPr>
      <w:r>
        <w:continuationSeparator/>
      </w:r>
    </w:p>
  </w:footnote>
  <w:footnote w:type="continuationNotice" w:id="1">
    <w:p w14:paraId="58CC4F6D" w14:textId="77777777" w:rsidR="007F795F" w:rsidRDefault="007F7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C323" w14:textId="77777777"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5F98181E" wp14:editId="68E22B2F">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3256DFE5" w14:textId="77777777"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49D8274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EFF" w14:textId="77777777"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479FA6AE" wp14:editId="52CA3DAC">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53202F82" w14:textId="77777777"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14CB6406" w14:textId="77777777" w:rsidR="009B0B4E" w:rsidRDefault="00230B06" w:rsidP="009B0B4E">
    <w:pPr>
      <w:pStyle w:val="Header"/>
      <w:rPr>
        <w:sz w:val="20"/>
        <w:szCs w:val="20"/>
      </w:rPr>
    </w:pPr>
    <w:r>
      <w:rPr>
        <w:sz w:val="20"/>
        <w:szCs w:val="20"/>
      </w:rPr>
      <w:t xml:space="preserve">   </w:t>
    </w:r>
    <w:r w:rsidR="00B529CA">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59C8ECD4" w14:textId="77777777" w:rsidR="008866CD" w:rsidRPr="008866CD" w:rsidRDefault="005117DB" w:rsidP="008866CD">
    <w:pPr>
      <w:pStyle w:val="Header"/>
      <w:rPr>
        <w:b/>
        <w:sz w:val="20"/>
        <w:szCs w:val="20"/>
      </w:rPr>
    </w:pPr>
    <w:r w:rsidRPr="0052662F">
      <w:rPr>
        <w:b/>
        <w:noProof/>
        <w:sz w:val="20"/>
        <w:szCs w:val="20"/>
      </w:rPr>
      <mc:AlternateContent>
        <mc:Choice Requires="wps">
          <w:drawing>
            <wp:anchor distT="45720" distB="45720" distL="114300" distR="114300" simplePos="0" relativeHeight="251658240" behindDoc="0" locked="0" layoutInCell="1" allowOverlap="1" wp14:anchorId="33ACCEDF" wp14:editId="0788FD42">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4D4BB69C" w14:textId="77777777" w:rsidR="00993824" w:rsidRPr="000A3C7B" w:rsidRDefault="00F07DCE" w:rsidP="00993824">
                          <w:pPr>
                            <w:ind w:left="0" w:firstLine="0"/>
                            <w:rPr>
                              <w:sz w:val="16"/>
                              <w:szCs w:val="16"/>
                            </w:rPr>
                          </w:pPr>
                          <w:r>
                            <w:t>Issued:</w:t>
                          </w:r>
                          <w:r w:rsidR="00921892">
                            <w:t xml:space="preserve"> </w:t>
                          </w:r>
                          <w:r w:rsidR="006E7286">
                            <w:t>5</w:t>
                          </w:r>
                          <w:r w:rsidR="006E7286" w:rsidRPr="006E7286">
                            <w:rPr>
                              <w:vertAlign w:val="superscript"/>
                            </w:rPr>
                            <w:t>th</w:t>
                          </w:r>
                          <w:r w:rsidR="006E7286">
                            <w:t xml:space="preserve"> June</w:t>
                          </w:r>
                          <w:r w:rsidR="00EA6478">
                            <w:t xml:space="preserve"> </w:t>
                          </w:r>
                          <w:r w:rsidR="008866CD">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CCEDF"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4D4BB69C" w14:textId="77777777" w:rsidR="00993824" w:rsidRPr="000A3C7B" w:rsidRDefault="00F07DCE" w:rsidP="00993824">
                    <w:pPr>
                      <w:ind w:left="0" w:firstLine="0"/>
                      <w:rPr>
                        <w:sz w:val="16"/>
                        <w:szCs w:val="16"/>
                      </w:rPr>
                    </w:pPr>
                    <w:r>
                      <w:t>Issued:</w:t>
                    </w:r>
                    <w:r w:rsidR="00921892">
                      <w:t xml:space="preserve"> </w:t>
                    </w:r>
                    <w:r w:rsidR="006E7286">
                      <w:t>5</w:t>
                    </w:r>
                    <w:r w:rsidR="006E7286" w:rsidRPr="006E7286">
                      <w:rPr>
                        <w:vertAlign w:val="superscript"/>
                      </w:rPr>
                      <w:t>th</w:t>
                    </w:r>
                    <w:r w:rsidR="006E7286">
                      <w:t xml:space="preserve"> June</w:t>
                    </w:r>
                    <w:r w:rsidR="00EA6478">
                      <w:t xml:space="preserve"> </w:t>
                    </w:r>
                    <w:r w:rsidR="008866CD">
                      <w:t>2025</w:t>
                    </w:r>
                  </w:p>
                </w:txbxContent>
              </v:textbox>
              <w10:wrap type="square"/>
            </v:shape>
          </w:pict>
        </mc:Fallback>
      </mc:AlternateContent>
    </w:r>
    <w:r w:rsidR="001B0BF4">
      <w:rPr>
        <w:b/>
        <w:sz w:val="20"/>
        <w:szCs w:val="20"/>
      </w:rPr>
      <w:t xml:space="preserve">   </w:t>
    </w:r>
    <w:r w:rsidR="008866CD" w:rsidRPr="008866CD">
      <w:rPr>
        <w:b/>
        <w:noProof/>
        <w:sz w:val="20"/>
        <w:szCs w:val="20"/>
      </w:rPr>
      <w:drawing>
        <wp:anchor distT="0" distB="0" distL="114300" distR="114300" simplePos="0" relativeHeight="251658244" behindDoc="0" locked="0" layoutInCell="1" allowOverlap="1" wp14:anchorId="2D6881F4" wp14:editId="1D4E313A">
          <wp:simplePos x="0" y="0"/>
          <wp:positionH relativeFrom="column">
            <wp:posOffset>428625</wp:posOffset>
          </wp:positionH>
          <wp:positionV relativeFrom="paragraph">
            <wp:posOffset>-1905</wp:posOffset>
          </wp:positionV>
          <wp:extent cx="809625" cy="399415"/>
          <wp:effectExtent l="0" t="0" r="9525" b="635"/>
          <wp:wrapNone/>
          <wp:docPr id="156146773"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773" name="Picture 5"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99415"/>
                  </a:xfrm>
                  <a:prstGeom prst="rect">
                    <a:avLst/>
                  </a:prstGeom>
                  <a:noFill/>
                  <a:ln>
                    <a:noFill/>
                  </a:ln>
                </pic:spPr>
              </pic:pic>
            </a:graphicData>
          </a:graphic>
        </wp:anchor>
      </w:drawing>
    </w:r>
  </w:p>
  <w:p w14:paraId="0C327921" w14:textId="77777777" w:rsidR="001B0BF4" w:rsidRDefault="001B0BF4" w:rsidP="000B6A12">
    <w:pPr>
      <w:pStyle w:val="Header"/>
      <w:ind w:left="0" w:firstLine="0"/>
      <w:rPr>
        <w:b/>
        <w:sz w:val="20"/>
        <w:szCs w:val="20"/>
      </w:rPr>
    </w:pPr>
  </w:p>
  <w:p w14:paraId="075DA0FD" w14:textId="77777777" w:rsidR="008866CD" w:rsidRDefault="008866CD" w:rsidP="00E556C6">
    <w:pPr>
      <w:pStyle w:val="Header"/>
      <w:ind w:left="0" w:firstLine="0"/>
      <w:rPr>
        <w:b/>
        <w:sz w:val="18"/>
        <w:szCs w:val="18"/>
      </w:rPr>
    </w:pPr>
  </w:p>
  <w:p w14:paraId="2DF5ADA7" w14:textId="77777777" w:rsidR="00E556C6" w:rsidRPr="00E556C6" w:rsidRDefault="00E556C6" w:rsidP="00E556C6">
    <w:pPr>
      <w:pStyle w:val="Header"/>
      <w:ind w:left="0" w:firstLine="0"/>
      <w:rPr>
        <w:b/>
        <w:sz w:val="18"/>
        <w:szCs w:val="18"/>
      </w:rPr>
    </w:pPr>
    <w:r w:rsidRPr="00E556C6">
      <w:rPr>
        <w:b/>
        <w:sz w:val="18"/>
        <w:szCs w:val="18"/>
      </w:rPr>
      <w:t>Laura-Jade Schroeder</w:t>
    </w:r>
  </w:p>
  <w:p w14:paraId="4513ABCC" w14:textId="77777777" w:rsidR="00E556C6" w:rsidRPr="00E556C6" w:rsidRDefault="00E556C6" w:rsidP="00E556C6">
    <w:pPr>
      <w:pStyle w:val="Header"/>
      <w:ind w:left="0" w:firstLine="0"/>
      <w:rPr>
        <w:sz w:val="18"/>
        <w:szCs w:val="18"/>
      </w:rPr>
    </w:pPr>
    <w:r w:rsidRPr="00E556C6">
      <w:rPr>
        <w:b/>
        <w:sz w:val="18"/>
        <w:szCs w:val="18"/>
      </w:rPr>
      <w:t>Town Clerk</w:t>
    </w:r>
    <w:r w:rsidR="0046457B">
      <w:rPr>
        <w:b/>
        <w:sz w:val="18"/>
        <w:szCs w:val="18"/>
      </w:rPr>
      <w:t xml:space="preserve"> &amp; RFO</w:t>
    </w:r>
  </w:p>
  <w:p w14:paraId="1EB27991" w14:textId="77777777"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92808"/>
    <w:multiLevelType w:val="hybridMultilevel"/>
    <w:tmpl w:val="7736CECE"/>
    <w:lvl w:ilvl="0" w:tplc="265ABACE">
      <w:start w:val="1"/>
      <w:numFmt w:val="decimal"/>
      <w:lvlText w:val="%1."/>
      <w:lvlJc w:val="left"/>
      <w:pPr>
        <w:ind w:left="720" w:hanging="360"/>
      </w:pPr>
      <w:rPr>
        <w:rFonts w:hint="default"/>
        <w:b w:val="0"/>
        <w:bCs w:val="0"/>
        <w:color w:val="auto"/>
        <w:sz w:val="24"/>
        <w:szCs w:val="24"/>
      </w:rPr>
    </w:lvl>
    <w:lvl w:ilvl="1" w:tplc="2BDACCE6">
      <w:start w:val="1"/>
      <w:numFmt w:val="lowerLetter"/>
      <w:lvlText w:val="%2)"/>
      <w:lvlJc w:val="left"/>
      <w:pPr>
        <w:ind w:left="1440" w:hanging="360"/>
      </w:pPr>
      <w:rPr>
        <w:rFonts w:ascii="Arial" w:eastAsia="Times New Roman" w:hAnsi="Arial" w:cs="Arial"/>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4"/>
  </w:num>
  <w:num w:numId="2" w16cid:durableId="1435252375">
    <w:abstractNumId w:val="9"/>
  </w:num>
  <w:num w:numId="3" w16cid:durableId="1170873097">
    <w:abstractNumId w:val="8"/>
  </w:num>
  <w:num w:numId="4" w16cid:durableId="1921056836">
    <w:abstractNumId w:val="7"/>
  </w:num>
  <w:num w:numId="5" w16cid:durableId="718019576">
    <w:abstractNumId w:val="8"/>
  </w:num>
  <w:num w:numId="6" w16cid:durableId="1152604409">
    <w:abstractNumId w:val="0"/>
  </w:num>
  <w:num w:numId="7" w16cid:durableId="1165243632">
    <w:abstractNumId w:val="1"/>
  </w:num>
  <w:num w:numId="8" w16cid:durableId="885719427">
    <w:abstractNumId w:val="3"/>
  </w:num>
  <w:num w:numId="9" w16cid:durableId="2035107230">
    <w:abstractNumId w:val="6"/>
  </w:num>
  <w:num w:numId="10" w16cid:durableId="1035082956">
    <w:abstractNumId w:val="5"/>
  </w:num>
  <w:num w:numId="11" w16cid:durableId="1605069045">
    <w:abstractNumId w:val="10"/>
  </w:num>
  <w:num w:numId="12" w16cid:durableId="11820856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528E"/>
    <w:rsid w:val="00006C8A"/>
    <w:rsid w:val="00006EF9"/>
    <w:rsid w:val="00007B6A"/>
    <w:rsid w:val="00007BC6"/>
    <w:rsid w:val="00007CE7"/>
    <w:rsid w:val="00011B59"/>
    <w:rsid w:val="00011D30"/>
    <w:rsid w:val="00013821"/>
    <w:rsid w:val="00014061"/>
    <w:rsid w:val="00014552"/>
    <w:rsid w:val="00025385"/>
    <w:rsid w:val="0002763E"/>
    <w:rsid w:val="00027AEC"/>
    <w:rsid w:val="00030D12"/>
    <w:rsid w:val="000369C6"/>
    <w:rsid w:val="000419B3"/>
    <w:rsid w:val="000431F6"/>
    <w:rsid w:val="00043AC3"/>
    <w:rsid w:val="000528FD"/>
    <w:rsid w:val="000532C4"/>
    <w:rsid w:val="000548BD"/>
    <w:rsid w:val="000550F4"/>
    <w:rsid w:val="00056B03"/>
    <w:rsid w:val="000600B6"/>
    <w:rsid w:val="00060720"/>
    <w:rsid w:val="00062B08"/>
    <w:rsid w:val="00064B7A"/>
    <w:rsid w:val="00071F99"/>
    <w:rsid w:val="00074C45"/>
    <w:rsid w:val="000754BA"/>
    <w:rsid w:val="00075F17"/>
    <w:rsid w:val="000808AC"/>
    <w:rsid w:val="0008279A"/>
    <w:rsid w:val="0008402D"/>
    <w:rsid w:val="00090332"/>
    <w:rsid w:val="00091CA9"/>
    <w:rsid w:val="00092EFF"/>
    <w:rsid w:val="00093CC9"/>
    <w:rsid w:val="000942DE"/>
    <w:rsid w:val="00095C34"/>
    <w:rsid w:val="000A2CD4"/>
    <w:rsid w:val="000A3C7B"/>
    <w:rsid w:val="000A481E"/>
    <w:rsid w:val="000A7B62"/>
    <w:rsid w:val="000A7F33"/>
    <w:rsid w:val="000B0BB9"/>
    <w:rsid w:val="000B1BC3"/>
    <w:rsid w:val="000B3403"/>
    <w:rsid w:val="000B3AFB"/>
    <w:rsid w:val="000B3E8A"/>
    <w:rsid w:val="000B6A12"/>
    <w:rsid w:val="000B7900"/>
    <w:rsid w:val="000C012C"/>
    <w:rsid w:val="000C376D"/>
    <w:rsid w:val="000C45F5"/>
    <w:rsid w:val="000C548A"/>
    <w:rsid w:val="000C62D7"/>
    <w:rsid w:val="000D1565"/>
    <w:rsid w:val="000D1BE2"/>
    <w:rsid w:val="000D4540"/>
    <w:rsid w:val="000D66A2"/>
    <w:rsid w:val="000D7807"/>
    <w:rsid w:val="000E054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97E"/>
    <w:rsid w:val="00137424"/>
    <w:rsid w:val="001400F2"/>
    <w:rsid w:val="00140242"/>
    <w:rsid w:val="001427CD"/>
    <w:rsid w:val="00143390"/>
    <w:rsid w:val="001443B9"/>
    <w:rsid w:val="00144AFA"/>
    <w:rsid w:val="00146FF9"/>
    <w:rsid w:val="00152B65"/>
    <w:rsid w:val="00153BD3"/>
    <w:rsid w:val="00154509"/>
    <w:rsid w:val="00154F7A"/>
    <w:rsid w:val="00155DB4"/>
    <w:rsid w:val="00157B13"/>
    <w:rsid w:val="00160BE0"/>
    <w:rsid w:val="00161319"/>
    <w:rsid w:val="00163503"/>
    <w:rsid w:val="00163571"/>
    <w:rsid w:val="00165B07"/>
    <w:rsid w:val="00166CA3"/>
    <w:rsid w:val="00173534"/>
    <w:rsid w:val="00174BE4"/>
    <w:rsid w:val="00174E7B"/>
    <w:rsid w:val="0017595D"/>
    <w:rsid w:val="00175E15"/>
    <w:rsid w:val="00176C6E"/>
    <w:rsid w:val="00177D69"/>
    <w:rsid w:val="001842F7"/>
    <w:rsid w:val="001901A8"/>
    <w:rsid w:val="00190807"/>
    <w:rsid w:val="00192AB1"/>
    <w:rsid w:val="0019303B"/>
    <w:rsid w:val="001937DB"/>
    <w:rsid w:val="00196EFA"/>
    <w:rsid w:val="00196FDF"/>
    <w:rsid w:val="001978F1"/>
    <w:rsid w:val="001A003B"/>
    <w:rsid w:val="001A1B6D"/>
    <w:rsid w:val="001A2C00"/>
    <w:rsid w:val="001A47E1"/>
    <w:rsid w:val="001A4F25"/>
    <w:rsid w:val="001A7980"/>
    <w:rsid w:val="001B0AED"/>
    <w:rsid w:val="001B0BF4"/>
    <w:rsid w:val="001B1A4C"/>
    <w:rsid w:val="001B37D3"/>
    <w:rsid w:val="001B3CCA"/>
    <w:rsid w:val="001B4D3C"/>
    <w:rsid w:val="001B6384"/>
    <w:rsid w:val="001B73C2"/>
    <w:rsid w:val="001C5E52"/>
    <w:rsid w:val="001C6328"/>
    <w:rsid w:val="001D083B"/>
    <w:rsid w:val="001D3C8A"/>
    <w:rsid w:val="001D7D16"/>
    <w:rsid w:val="001E0337"/>
    <w:rsid w:val="001E0717"/>
    <w:rsid w:val="001E4202"/>
    <w:rsid w:val="001F4EFC"/>
    <w:rsid w:val="001F578D"/>
    <w:rsid w:val="00200C37"/>
    <w:rsid w:val="0020139D"/>
    <w:rsid w:val="0020394E"/>
    <w:rsid w:val="00207AB8"/>
    <w:rsid w:val="002113B7"/>
    <w:rsid w:val="00214DF0"/>
    <w:rsid w:val="00215FF2"/>
    <w:rsid w:val="002172EC"/>
    <w:rsid w:val="00217E80"/>
    <w:rsid w:val="0022169A"/>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46453"/>
    <w:rsid w:val="00250689"/>
    <w:rsid w:val="00251D6C"/>
    <w:rsid w:val="0025712B"/>
    <w:rsid w:val="00260EAC"/>
    <w:rsid w:val="00262CD5"/>
    <w:rsid w:val="0026327B"/>
    <w:rsid w:val="00263800"/>
    <w:rsid w:val="00263E8D"/>
    <w:rsid w:val="002662A3"/>
    <w:rsid w:val="002675D3"/>
    <w:rsid w:val="0027023F"/>
    <w:rsid w:val="00270C6E"/>
    <w:rsid w:val="0027126F"/>
    <w:rsid w:val="002729BE"/>
    <w:rsid w:val="00272C49"/>
    <w:rsid w:val="00274DF1"/>
    <w:rsid w:val="002808CE"/>
    <w:rsid w:val="00280E3F"/>
    <w:rsid w:val="002821FE"/>
    <w:rsid w:val="00283B19"/>
    <w:rsid w:val="00286B60"/>
    <w:rsid w:val="00287165"/>
    <w:rsid w:val="00292A70"/>
    <w:rsid w:val="00292CAC"/>
    <w:rsid w:val="00292E78"/>
    <w:rsid w:val="00293017"/>
    <w:rsid w:val="00293035"/>
    <w:rsid w:val="00293C77"/>
    <w:rsid w:val="00295B2A"/>
    <w:rsid w:val="00295E21"/>
    <w:rsid w:val="002973ED"/>
    <w:rsid w:val="00297EDE"/>
    <w:rsid w:val="002A6822"/>
    <w:rsid w:val="002B2D4B"/>
    <w:rsid w:val="002C0CCD"/>
    <w:rsid w:val="002C109D"/>
    <w:rsid w:val="002C1B8E"/>
    <w:rsid w:val="002C40BC"/>
    <w:rsid w:val="002C527E"/>
    <w:rsid w:val="002C66FB"/>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7E76"/>
    <w:rsid w:val="00300F99"/>
    <w:rsid w:val="003016C2"/>
    <w:rsid w:val="003019B2"/>
    <w:rsid w:val="00301CEB"/>
    <w:rsid w:val="00303CC4"/>
    <w:rsid w:val="003049CF"/>
    <w:rsid w:val="0030602C"/>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54BA"/>
    <w:rsid w:val="00335E8D"/>
    <w:rsid w:val="003442F2"/>
    <w:rsid w:val="003447EC"/>
    <w:rsid w:val="003463E0"/>
    <w:rsid w:val="003501ED"/>
    <w:rsid w:val="0035290C"/>
    <w:rsid w:val="003546D8"/>
    <w:rsid w:val="00355AAD"/>
    <w:rsid w:val="00355C96"/>
    <w:rsid w:val="00357B98"/>
    <w:rsid w:val="00357E44"/>
    <w:rsid w:val="003603CF"/>
    <w:rsid w:val="003606D8"/>
    <w:rsid w:val="0036162B"/>
    <w:rsid w:val="003618BB"/>
    <w:rsid w:val="00362EA7"/>
    <w:rsid w:val="00363975"/>
    <w:rsid w:val="00365033"/>
    <w:rsid w:val="00365DC1"/>
    <w:rsid w:val="003721F5"/>
    <w:rsid w:val="00372A23"/>
    <w:rsid w:val="00374E9C"/>
    <w:rsid w:val="00374EA1"/>
    <w:rsid w:val="00375074"/>
    <w:rsid w:val="003809DC"/>
    <w:rsid w:val="00381085"/>
    <w:rsid w:val="003841B7"/>
    <w:rsid w:val="003845D5"/>
    <w:rsid w:val="0038721F"/>
    <w:rsid w:val="00390E54"/>
    <w:rsid w:val="003916CC"/>
    <w:rsid w:val="00391AA1"/>
    <w:rsid w:val="0039249A"/>
    <w:rsid w:val="003A0B7F"/>
    <w:rsid w:val="003A1424"/>
    <w:rsid w:val="003A2A38"/>
    <w:rsid w:val="003B308A"/>
    <w:rsid w:val="003B3862"/>
    <w:rsid w:val="003B3913"/>
    <w:rsid w:val="003B394F"/>
    <w:rsid w:val="003B497E"/>
    <w:rsid w:val="003C059E"/>
    <w:rsid w:val="003C0DD2"/>
    <w:rsid w:val="003C1EF0"/>
    <w:rsid w:val="003C37DA"/>
    <w:rsid w:val="003C3B91"/>
    <w:rsid w:val="003C3E2F"/>
    <w:rsid w:val="003C3E34"/>
    <w:rsid w:val="003C6247"/>
    <w:rsid w:val="003C6B6F"/>
    <w:rsid w:val="003C7CA3"/>
    <w:rsid w:val="003D0376"/>
    <w:rsid w:val="003D2B93"/>
    <w:rsid w:val="003D4C3E"/>
    <w:rsid w:val="003E02E6"/>
    <w:rsid w:val="003E25ED"/>
    <w:rsid w:val="003E397C"/>
    <w:rsid w:val="003E5911"/>
    <w:rsid w:val="003F1597"/>
    <w:rsid w:val="003F1A12"/>
    <w:rsid w:val="003F2956"/>
    <w:rsid w:val="003F2A35"/>
    <w:rsid w:val="003F30C2"/>
    <w:rsid w:val="003F475C"/>
    <w:rsid w:val="003F503E"/>
    <w:rsid w:val="003F52F5"/>
    <w:rsid w:val="003F55CB"/>
    <w:rsid w:val="003F7D8F"/>
    <w:rsid w:val="00402888"/>
    <w:rsid w:val="00403409"/>
    <w:rsid w:val="00403611"/>
    <w:rsid w:val="00403826"/>
    <w:rsid w:val="00403AA0"/>
    <w:rsid w:val="00405B11"/>
    <w:rsid w:val="004114CE"/>
    <w:rsid w:val="00411D6B"/>
    <w:rsid w:val="00411F6F"/>
    <w:rsid w:val="00413242"/>
    <w:rsid w:val="00414ACF"/>
    <w:rsid w:val="00414C7D"/>
    <w:rsid w:val="004205C1"/>
    <w:rsid w:val="00420893"/>
    <w:rsid w:val="0042400D"/>
    <w:rsid w:val="00424DD8"/>
    <w:rsid w:val="00424F0A"/>
    <w:rsid w:val="004271D4"/>
    <w:rsid w:val="0042754B"/>
    <w:rsid w:val="00431AA0"/>
    <w:rsid w:val="004328AD"/>
    <w:rsid w:val="00433CE0"/>
    <w:rsid w:val="004352D3"/>
    <w:rsid w:val="00436BFF"/>
    <w:rsid w:val="004371F5"/>
    <w:rsid w:val="00437365"/>
    <w:rsid w:val="00442C83"/>
    <w:rsid w:val="00443C0A"/>
    <w:rsid w:val="00445BA1"/>
    <w:rsid w:val="00446018"/>
    <w:rsid w:val="004462AF"/>
    <w:rsid w:val="00451E8E"/>
    <w:rsid w:val="004554F6"/>
    <w:rsid w:val="0045648B"/>
    <w:rsid w:val="00457DE4"/>
    <w:rsid w:val="00462963"/>
    <w:rsid w:val="004634C6"/>
    <w:rsid w:val="004634F1"/>
    <w:rsid w:val="00464295"/>
    <w:rsid w:val="0046457B"/>
    <w:rsid w:val="004645EE"/>
    <w:rsid w:val="0046461D"/>
    <w:rsid w:val="00470654"/>
    <w:rsid w:val="00471DE8"/>
    <w:rsid w:val="00472821"/>
    <w:rsid w:val="0047432B"/>
    <w:rsid w:val="00475403"/>
    <w:rsid w:val="00476EC9"/>
    <w:rsid w:val="004772B1"/>
    <w:rsid w:val="00477BEE"/>
    <w:rsid w:val="004820E8"/>
    <w:rsid w:val="0048272D"/>
    <w:rsid w:val="004864C9"/>
    <w:rsid w:val="00487726"/>
    <w:rsid w:val="00490D26"/>
    <w:rsid w:val="00490D32"/>
    <w:rsid w:val="0049131A"/>
    <w:rsid w:val="00493F1F"/>
    <w:rsid w:val="00494C27"/>
    <w:rsid w:val="00495AF6"/>
    <w:rsid w:val="004A1652"/>
    <w:rsid w:val="004A2873"/>
    <w:rsid w:val="004A2ACB"/>
    <w:rsid w:val="004A5A25"/>
    <w:rsid w:val="004C112B"/>
    <w:rsid w:val="004C2B87"/>
    <w:rsid w:val="004C2D58"/>
    <w:rsid w:val="004C3808"/>
    <w:rsid w:val="004C5237"/>
    <w:rsid w:val="004C5596"/>
    <w:rsid w:val="004C6408"/>
    <w:rsid w:val="004C73CF"/>
    <w:rsid w:val="004C7B82"/>
    <w:rsid w:val="004D04AE"/>
    <w:rsid w:val="004D069B"/>
    <w:rsid w:val="004D08BD"/>
    <w:rsid w:val="004D66E2"/>
    <w:rsid w:val="004D67CE"/>
    <w:rsid w:val="004D6830"/>
    <w:rsid w:val="004E007A"/>
    <w:rsid w:val="004E05DA"/>
    <w:rsid w:val="004E163E"/>
    <w:rsid w:val="004E2DAF"/>
    <w:rsid w:val="004E3647"/>
    <w:rsid w:val="004E4183"/>
    <w:rsid w:val="004E4880"/>
    <w:rsid w:val="004E65D5"/>
    <w:rsid w:val="004E79A7"/>
    <w:rsid w:val="004F2FF9"/>
    <w:rsid w:val="004F4654"/>
    <w:rsid w:val="004F5C80"/>
    <w:rsid w:val="004F5D90"/>
    <w:rsid w:val="0050122D"/>
    <w:rsid w:val="00501BE6"/>
    <w:rsid w:val="00502357"/>
    <w:rsid w:val="00502AEF"/>
    <w:rsid w:val="00506F51"/>
    <w:rsid w:val="0051045D"/>
    <w:rsid w:val="005117DB"/>
    <w:rsid w:val="005118C3"/>
    <w:rsid w:val="00521262"/>
    <w:rsid w:val="005226E3"/>
    <w:rsid w:val="0052458C"/>
    <w:rsid w:val="00525361"/>
    <w:rsid w:val="005259F2"/>
    <w:rsid w:val="0052662F"/>
    <w:rsid w:val="005313B5"/>
    <w:rsid w:val="00531E0F"/>
    <w:rsid w:val="0053235F"/>
    <w:rsid w:val="00532946"/>
    <w:rsid w:val="00532D63"/>
    <w:rsid w:val="00533451"/>
    <w:rsid w:val="0053582A"/>
    <w:rsid w:val="00536D28"/>
    <w:rsid w:val="00540613"/>
    <w:rsid w:val="00542E5C"/>
    <w:rsid w:val="005444EC"/>
    <w:rsid w:val="0054573A"/>
    <w:rsid w:val="00547ADF"/>
    <w:rsid w:val="00552F11"/>
    <w:rsid w:val="00553EA0"/>
    <w:rsid w:val="00554331"/>
    <w:rsid w:val="005559CB"/>
    <w:rsid w:val="00556AAC"/>
    <w:rsid w:val="00560589"/>
    <w:rsid w:val="00562FFB"/>
    <w:rsid w:val="00563CC1"/>
    <w:rsid w:val="00564979"/>
    <w:rsid w:val="00564FD9"/>
    <w:rsid w:val="005659F8"/>
    <w:rsid w:val="00567838"/>
    <w:rsid w:val="00567FED"/>
    <w:rsid w:val="00570C01"/>
    <w:rsid w:val="00572A15"/>
    <w:rsid w:val="005762C2"/>
    <w:rsid w:val="00577867"/>
    <w:rsid w:val="00580A7D"/>
    <w:rsid w:val="005826AB"/>
    <w:rsid w:val="00583D03"/>
    <w:rsid w:val="00584CB0"/>
    <w:rsid w:val="00586286"/>
    <w:rsid w:val="00586DD4"/>
    <w:rsid w:val="00593B8F"/>
    <w:rsid w:val="005959E3"/>
    <w:rsid w:val="0059761A"/>
    <w:rsid w:val="00597A6A"/>
    <w:rsid w:val="005A0759"/>
    <w:rsid w:val="005A4B75"/>
    <w:rsid w:val="005A5522"/>
    <w:rsid w:val="005B11A4"/>
    <w:rsid w:val="005B5AE9"/>
    <w:rsid w:val="005B5C73"/>
    <w:rsid w:val="005B6842"/>
    <w:rsid w:val="005B7093"/>
    <w:rsid w:val="005B722A"/>
    <w:rsid w:val="005B797C"/>
    <w:rsid w:val="005C0E84"/>
    <w:rsid w:val="005C0EE0"/>
    <w:rsid w:val="005C1298"/>
    <w:rsid w:val="005C34E9"/>
    <w:rsid w:val="005C5197"/>
    <w:rsid w:val="005C7CCB"/>
    <w:rsid w:val="005D0CA0"/>
    <w:rsid w:val="005D19C1"/>
    <w:rsid w:val="005D2079"/>
    <w:rsid w:val="005D3C0E"/>
    <w:rsid w:val="005D61F3"/>
    <w:rsid w:val="005D684F"/>
    <w:rsid w:val="005D6AD7"/>
    <w:rsid w:val="005D6B69"/>
    <w:rsid w:val="005D7F9C"/>
    <w:rsid w:val="005E2BB6"/>
    <w:rsid w:val="005E6653"/>
    <w:rsid w:val="005F0333"/>
    <w:rsid w:val="005F45BF"/>
    <w:rsid w:val="005F5919"/>
    <w:rsid w:val="0060000B"/>
    <w:rsid w:val="0060390F"/>
    <w:rsid w:val="006044FA"/>
    <w:rsid w:val="006060A3"/>
    <w:rsid w:val="006106B5"/>
    <w:rsid w:val="006117F1"/>
    <w:rsid w:val="0061550A"/>
    <w:rsid w:val="00615D96"/>
    <w:rsid w:val="0061606B"/>
    <w:rsid w:val="00617231"/>
    <w:rsid w:val="00620B36"/>
    <w:rsid w:val="006223FC"/>
    <w:rsid w:val="0062332F"/>
    <w:rsid w:val="00625810"/>
    <w:rsid w:val="00626702"/>
    <w:rsid w:val="00630B90"/>
    <w:rsid w:val="00631F85"/>
    <w:rsid w:val="006329F6"/>
    <w:rsid w:val="00633309"/>
    <w:rsid w:val="00633FDF"/>
    <w:rsid w:val="00635389"/>
    <w:rsid w:val="006359F1"/>
    <w:rsid w:val="00635BF1"/>
    <w:rsid w:val="00636DB3"/>
    <w:rsid w:val="0063703F"/>
    <w:rsid w:val="00641D94"/>
    <w:rsid w:val="00647521"/>
    <w:rsid w:val="00654E93"/>
    <w:rsid w:val="006567CD"/>
    <w:rsid w:val="00660FCE"/>
    <w:rsid w:val="00662C49"/>
    <w:rsid w:val="006636D5"/>
    <w:rsid w:val="0066665F"/>
    <w:rsid w:val="006666FA"/>
    <w:rsid w:val="006705B7"/>
    <w:rsid w:val="006722F0"/>
    <w:rsid w:val="006737C4"/>
    <w:rsid w:val="00674F88"/>
    <w:rsid w:val="006753E6"/>
    <w:rsid w:val="00676A92"/>
    <w:rsid w:val="00680A5E"/>
    <w:rsid w:val="00683836"/>
    <w:rsid w:val="00686ECF"/>
    <w:rsid w:val="00687CFD"/>
    <w:rsid w:val="006923F8"/>
    <w:rsid w:val="00692963"/>
    <w:rsid w:val="00695C5A"/>
    <w:rsid w:val="006969CD"/>
    <w:rsid w:val="006A1FCF"/>
    <w:rsid w:val="006A2B47"/>
    <w:rsid w:val="006A3B18"/>
    <w:rsid w:val="006A4C24"/>
    <w:rsid w:val="006A51E5"/>
    <w:rsid w:val="006A57B5"/>
    <w:rsid w:val="006B1673"/>
    <w:rsid w:val="006B28B7"/>
    <w:rsid w:val="006B5C44"/>
    <w:rsid w:val="006B7CE0"/>
    <w:rsid w:val="006C0011"/>
    <w:rsid w:val="006C0892"/>
    <w:rsid w:val="006C1688"/>
    <w:rsid w:val="006C28C8"/>
    <w:rsid w:val="006C2A9C"/>
    <w:rsid w:val="006C4181"/>
    <w:rsid w:val="006C4B01"/>
    <w:rsid w:val="006C71F9"/>
    <w:rsid w:val="006D01E7"/>
    <w:rsid w:val="006D5CFE"/>
    <w:rsid w:val="006D6946"/>
    <w:rsid w:val="006E029E"/>
    <w:rsid w:val="006E0883"/>
    <w:rsid w:val="006E10B9"/>
    <w:rsid w:val="006E1C3A"/>
    <w:rsid w:val="006E2DCE"/>
    <w:rsid w:val="006E7286"/>
    <w:rsid w:val="006F008C"/>
    <w:rsid w:val="006F03B2"/>
    <w:rsid w:val="006F5019"/>
    <w:rsid w:val="006F624B"/>
    <w:rsid w:val="006F630B"/>
    <w:rsid w:val="006F6498"/>
    <w:rsid w:val="006F6570"/>
    <w:rsid w:val="006F7CB2"/>
    <w:rsid w:val="00700014"/>
    <w:rsid w:val="00702820"/>
    <w:rsid w:val="00702EDF"/>
    <w:rsid w:val="00705FB3"/>
    <w:rsid w:val="00706FDA"/>
    <w:rsid w:val="00710022"/>
    <w:rsid w:val="00713460"/>
    <w:rsid w:val="0071617B"/>
    <w:rsid w:val="00720219"/>
    <w:rsid w:val="00721FAD"/>
    <w:rsid w:val="007235A6"/>
    <w:rsid w:val="00723B49"/>
    <w:rsid w:val="00727DA6"/>
    <w:rsid w:val="007329AF"/>
    <w:rsid w:val="007337E2"/>
    <w:rsid w:val="00736E32"/>
    <w:rsid w:val="00744A82"/>
    <w:rsid w:val="00744DE5"/>
    <w:rsid w:val="0074625B"/>
    <w:rsid w:val="00746ECA"/>
    <w:rsid w:val="007510F9"/>
    <w:rsid w:val="00751336"/>
    <w:rsid w:val="00753F00"/>
    <w:rsid w:val="007623BD"/>
    <w:rsid w:val="00766A31"/>
    <w:rsid w:val="007703AA"/>
    <w:rsid w:val="007724B5"/>
    <w:rsid w:val="00772B19"/>
    <w:rsid w:val="0077395B"/>
    <w:rsid w:val="00774B7A"/>
    <w:rsid w:val="007756EF"/>
    <w:rsid w:val="0077657B"/>
    <w:rsid w:val="007765BC"/>
    <w:rsid w:val="0078183B"/>
    <w:rsid w:val="00786871"/>
    <w:rsid w:val="00787BE9"/>
    <w:rsid w:val="00790282"/>
    <w:rsid w:val="007919D4"/>
    <w:rsid w:val="00791BD7"/>
    <w:rsid w:val="007931BA"/>
    <w:rsid w:val="007961F2"/>
    <w:rsid w:val="00796BD7"/>
    <w:rsid w:val="007A0922"/>
    <w:rsid w:val="007A1996"/>
    <w:rsid w:val="007A6A5D"/>
    <w:rsid w:val="007A715F"/>
    <w:rsid w:val="007B00CA"/>
    <w:rsid w:val="007B1B0F"/>
    <w:rsid w:val="007B2D8C"/>
    <w:rsid w:val="007B44A4"/>
    <w:rsid w:val="007C3C22"/>
    <w:rsid w:val="007C6CAC"/>
    <w:rsid w:val="007D0701"/>
    <w:rsid w:val="007D3B10"/>
    <w:rsid w:val="007D4502"/>
    <w:rsid w:val="007E11F5"/>
    <w:rsid w:val="007E18D5"/>
    <w:rsid w:val="007E52DB"/>
    <w:rsid w:val="007E5320"/>
    <w:rsid w:val="007E5B0A"/>
    <w:rsid w:val="007E7A33"/>
    <w:rsid w:val="007E7F9E"/>
    <w:rsid w:val="007F2F26"/>
    <w:rsid w:val="007F41B1"/>
    <w:rsid w:val="007F62F3"/>
    <w:rsid w:val="007F795F"/>
    <w:rsid w:val="0080103A"/>
    <w:rsid w:val="0080303D"/>
    <w:rsid w:val="00803C50"/>
    <w:rsid w:val="0080465C"/>
    <w:rsid w:val="00804E0B"/>
    <w:rsid w:val="008071EC"/>
    <w:rsid w:val="00811B0F"/>
    <w:rsid w:val="00817638"/>
    <w:rsid w:val="00822DB8"/>
    <w:rsid w:val="00824326"/>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2B1E"/>
    <w:rsid w:val="00842EC3"/>
    <w:rsid w:val="00843242"/>
    <w:rsid w:val="008460FB"/>
    <w:rsid w:val="00847CE4"/>
    <w:rsid w:val="008500FF"/>
    <w:rsid w:val="008514BC"/>
    <w:rsid w:val="008548BF"/>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46B"/>
    <w:rsid w:val="008907CD"/>
    <w:rsid w:val="0089098E"/>
    <w:rsid w:val="0089266D"/>
    <w:rsid w:val="00892671"/>
    <w:rsid w:val="00893B02"/>
    <w:rsid w:val="008944D4"/>
    <w:rsid w:val="008944E9"/>
    <w:rsid w:val="00894896"/>
    <w:rsid w:val="008959F2"/>
    <w:rsid w:val="008A0545"/>
    <w:rsid w:val="008A2C81"/>
    <w:rsid w:val="008A338F"/>
    <w:rsid w:val="008A396D"/>
    <w:rsid w:val="008A5F91"/>
    <w:rsid w:val="008A69B0"/>
    <w:rsid w:val="008B3D7E"/>
    <w:rsid w:val="008B7277"/>
    <w:rsid w:val="008C04CF"/>
    <w:rsid w:val="008C0ABD"/>
    <w:rsid w:val="008C55FF"/>
    <w:rsid w:val="008C7859"/>
    <w:rsid w:val="008C7BE2"/>
    <w:rsid w:val="008D01C5"/>
    <w:rsid w:val="008D0521"/>
    <w:rsid w:val="008D13C1"/>
    <w:rsid w:val="008D25DA"/>
    <w:rsid w:val="008D3460"/>
    <w:rsid w:val="008D5F9D"/>
    <w:rsid w:val="008D7D14"/>
    <w:rsid w:val="008E14C8"/>
    <w:rsid w:val="008E306C"/>
    <w:rsid w:val="008E3612"/>
    <w:rsid w:val="008E3C23"/>
    <w:rsid w:val="008E427F"/>
    <w:rsid w:val="008E567A"/>
    <w:rsid w:val="008E5C72"/>
    <w:rsid w:val="008E62F5"/>
    <w:rsid w:val="008E6B8A"/>
    <w:rsid w:val="008E7283"/>
    <w:rsid w:val="008F2D70"/>
    <w:rsid w:val="008F3576"/>
    <w:rsid w:val="008F470A"/>
    <w:rsid w:val="008F509E"/>
    <w:rsid w:val="009005EE"/>
    <w:rsid w:val="00901F5A"/>
    <w:rsid w:val="0090334C"/>
    <w:rsid w:val="00910B0A"/>
    <w:rsid w:val="00911772"/>
    <w:rsid w:val="009126E0"/>
    <w:rsid w:val="009160A5"/>
    <w:rsid w:val="009210A6"/>
    <w:rsid w:val="009216EE"/>
    <w:rsid w:val="00921892"/>
    <w:rsid w:val="00922C89"/>
    <w:rsid w:val="00924BF6"/>
    <w:rsid w:val="009269AA"/>
    <w:rsid w:val="00927491"/>
    <w:rsid w:val="009276F5"/>
    <w:rsid w:val="00927FCC"/>
    <w:rsid w:val="009300C9"/>
    <w:rsid w:val="00931BCD"/>
    <w:rsid w:val="009365C1"/>
    <w:rsid w:val="009376CB"/>
    <w:rsid w:val="00940799"/>
    <w:rsid w:val="009429BC"/>
    <w:rsid w:val="00943356"/>
    <w:rsid w:val="009439D8"/>
    <w:rsid w:val="00944B8B"/>
    <w:rsid w:val="00945B4A"/>
    <w:rsid w:val="009531BD"/>
    <w:rsid w:val="00954F95"/>
    <w:rsid w:val="00955762"/>
    <w:rsid w:val="00955B23"/>
    <w:rsid w:val="00960EB3"/>
    <w:rsid w:val="00963E33"/>
    <w:rsid w:val="00964B36"/>
    <w:rsid w:val="009666DC"/>
    <w:rsid w:val="00966991"/>
    <w:rsid w:val="00967038"/>
    <w:rsid w:val="00971164"/>
    <w:rsid w:val="00971FEF"/>
    <w:rsid w:val="00975D37"/>
    <w:rsid w:val="0097696E"/>
    <w:rsid w:val="0097789E"/>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A67A7"/>
    <w:rsid w:val="009B0B4E"/>
    <w:rsid w:val="009B45C6"/>
    <w:rsid w:val="009B5533"/>
    <w:rsid w:val="009B59A2"/>
    <w:rsid w:val="009B686F"/>
    <w:rsid w:val="009B7288"/>
    <w:rsid w:val="009C0D15"/>
    <w:rsid w:val="009C1EB0"/>
    <w:rsid w:val="009C3D7C"/>
    <w:rsid w:val="009C509D"/>
    <w:rsid w:val="009C5967"/>
    <w:rsid w:val="009C7196"/>
    <w:rsid w:val="009D295E"/>
    <w:rsid w:val="009D38F8"/>
    <w:rsid w:val="009D47A2"/>
    <w:rsid w:val="009D5515"/>
    <w:rsid w:val="009D6138"/>
    <w:rsid w:val="009E0BAB"/>
    <w:rsid w:val="009E29A7"/>
    <w:rsid w:val="009E2E4A"/>
    <w:rsid w:val="009E47EE"/>
    <w:rsid w:val="009E48E3"/>
    <w:rsid w:val="009E78C7"/>
    <w:rsid w:val="009F11E4"/>
    <w:rsid w:val="009F5B9E"/>
    <w:rsid w:val="009F7360"/>
    <w:rsid w:val="00A014BC"/>
    <w:rsid w:val="00A044CD"/>
    <w:rsid w:val="00A051AF"/>
    <w:rsid w:val="00A072AE"/>
    <w:rsid w:val="00A112CF"/>
    <w:rsid w:val="00A12282"/>
    <w:rsid w:val="00A14647"/>
    <w:rsid w:val="00A160A0"/>
    <w:rsid w:val="00A16947"/>
    <w:rsid w:val="00A17DA9"/>
    <w:rsid w:val="00A21C17"/>
    <w:rsid w:val="00A23751"/>
    <w:rsid w:val="00A2403D"/>
    <w:rsid w:val="00A24B36"/>
    <w:rsid w:val="00A25824"/>
    <w:rsid w:val="00A268B9"/>
    <w:rsid w:val="00A2740E"/>
    <w:rsid w:val="00A27F18"/>
    <w:rsid w:val="00A3069E"/>
    <w:rsid w:val="00A30A61"/>
    <w:rsid w:val="00A33240"/>
    <w:rsid w:val="00A33B5F"/>
    <w:rsid w:val="00A41C7D"/>
    <w:rsid w:val="00A43F8E"/>
    <w:rsid w:val="00A4491E"/>
    <w:rsid w:val="00A44B6F"/>
    <w:rsid w:val="00A46584"/>
    <w:rsid w:val="00A4680A"/>
    <w:rsid w:val="00A52F02"/>
    <w:rsid w:val="00A530B5"/>
    <w:rsid w:val="00A53EDC"/>
    <w:rsid w:val="00A5591F"/>
    <w:rsid w:val="00A607EF"/>
    <w:rsid w:val="00A627D1"/>
    <w:rsid w:val="00A63773"/>
    <w:rsid w:val="00A66FBA"/>
    <w:rsid w:val="00A67729"/>
    <w:rsid w:val="00A7390B"/>
    <w:rsid w:val="00A825CE"/>
    <w:rsid w:val="00A82A36"/>
    <w:rsid w:val="00A82CD8"/>
    <w:rsid w:val="00A86CBC"/>
    <w:rsid w:val="00A9056B"/>
    <w:rsid w:val="00A92E94"/>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F13D6"/>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14A53"/>
    <w:rsid w:val="00B15164"/>
    <w:rsid w:val="00B15497"/>
    <w:rsid w:val="00B155CF"/>
    <w:rsid w:val="00B15DFB"/>
    <w:rsid w:val="00B16BB4"/>
    <w:rsid w:val="00B20C25"/>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9CA"/>
    <w:rsid w:val="00B55C84"/>
    <w:rsid w:val="00B57E9F"/>
    <w:rsid w:val="00B6008A"/>
    <w:rsid w:val="00B601D1"/>
    <w:rsid w:val="00B613E1"/>
    <w:rsid w:val="00B644BE"/>
    <w:rsid w:val="00B70535"/>
    <w:rsid w:val="00B71952"/>
    <w:rsid w:val="00B72560"/>
    <w:rsid w:val="00B73794"/>
    <w:rsid w:val="00B74193"/>
    <w:rsid w:val="00B7653B"/>
    <w:rsid w:val="00B80F8E"/>
    <w:rsid w:val="00B8178E"/>
    <w:rsid w:val="00B81C09"/>
    <w:rsid w:val="00B8493A"/>
    <w:rsid w:val="00B84A02"/>
    <w:rsid w:val="00B91CBE"/>
    <w:rsid w:val="00B94ED6"/>
    <w:rsid w:val="00B978F9"/>
    <w:rsid w:val="00BA231A"/>
    <w:rsid w:val="00BA4514"/>
    <w:rsid w:val="00BA748F"/>
    <w:rsid w:val="00BA7D9D"/>
    <w:rsid w:val="00BB0301"/>
    <w:rsid w:val="00BB064B"/>
    <w:rsid w:val="00BB2D36"/>
    <w:rsid w:val="00BB3637"/>
    <w:rsid w:val="00BB47D7"/>
    <w:rsid w:val="00BB53CF"/>
    <w:rsid w:val="00BC2E15"/>
    <w:rsid w:val="00BC38D0"/>
    <w:rsid w:val="00BD1078"/>
    <w:rsid w:val="00BD17BE"/>
    <w:rsid w:val="00BD1DFC"/>
    <w:rsid w:val="00BD3F64"/>
    <w:rsid w:val="00BD495F"/>
    <w:rsid w:val="00BD4AE4"/>
    <w:rsid w:val="00BD4FA3"/>
    <w:rsid w:val="00BD597F"/>
    <w:rsid w:val="00BD7A5B"/>
    <w:rsid w:val="00BE1279"/>
    <w:rsid w:val="00BE18BD"/>
    <w:rsid w:val="00BE2358"/>
    <w:rsid w:val="00BE47DC"/>
    <w:rsid w:val="00BE57D0"/>
    <w:rsid w:val="00BF1B3F"/>
    <w:rsid w:val="00C0173E"/>
    <w:rsid w:val="00C02C55"/>
    <w:rsid w:val="00C03D0F"/>
    <w:rsid w:val="00C06C32"/>
    <w:rsid w:val="00C17FB3"/>
    <w:rsid w:val="00C210F5"/>
    <w:rsid w:val="00C2131F"/>
    <w:rsid w:val="00C21899"/>
    <w:rsid w:val="00C24C91"/>
    <w:rsid w:val="00C30445"/>
    <w:rsid w:val="00C30490"/>
    <w:rsid w:val="00C3347E"/>
    <w:rsid w:val="00C33499"/>
    <w:rsid w:val="00C342FD"/>
    <w:rsid w:val="00C3447D"/>
    <w:rsid w:val="00C3513F"/>
    <w:rsid w:val="00C36E30"/>
    <w:rsid w:val="00C370A2"/>
    <w:rsid w:val="00C4062B"/>
    <w:rsid w:val="00C423CD"/>
    <w:rsid w:val="00C43A2F"/>
    <w:rsid w:val="00C44CE3"/>
    <w:rsid w:val="00C51A1E"/>
    <w:rsid w:val="00C53CB7"/>
    <w:rsid w:val="00C54D4E"/>
    <w:rsid w:val="00C56026"/>
    <w:rsid w:val="00C604C6"/>
    <w:rsid w:val="00C62B14"/>
    <w:rsid w:val="00C63199"/>
    <w:rsid w:val="00C651BC"/>
    <w:rsid w:val="00C65F0C"/>
    <w:rsid w:val="00C66709"/>
    <w:rsid w:val="00C66DFE"/>
    <w:rsid w:val="00C6763E"/>
    <w:rsid w:val="00C67F01"/>
    <w:rsid w:val="00C70973"/>
    <w:rsid w:val="00C70C13"/>
    <w:rsid w:val="00C70CD4"/>
    <w:rsid w:val="00C74F25"/>
    <w:rsid w:val="00C75FA2"/>
    <w:rsid w:val="00C773B3"/>
    <w:rsid w:val="00C82195"/>
    <w:rsid w:val="00C82C75"/>
    <w:rsid w:val="00C835E1"/>
    <w:rsid w:val="00C86A3F"/>
    <w:rsid w:val="00C8715E"/>
    <w:rsid w:val="00C92DA2"/>
    <w:rsid w:val="00C956FB"/>
    <w:rsid w:val="00CA1E7F"/>
    <w:rsid w:val="00CA4A01"/>
    <w:rsid w:val="00CA6D4F"/>
    <w:rsid w:val="00CA7745"/>
    <w:rsid w:val="00CB2A08"/>
    <w:rsid w:val="00CB3B5A"/>
    <w:rsid w:val="00CB4A42"/>
    <w:rsid w:val="00CB5270"/>
    <w:rsid w:val="00CB6538"/>
    <w:rsid w:val="00CC09EA"/>
    <w:rsid w:val="00CC1E83"/>
    <w:rsid w:val="00CC45DC"/>
    <w:rsid w:val="00CC5737"/>
    <w:rsid w:val="00CC756D"/>
    <w:rsid w:val="00CC7F10"/>
    <w:rsid w:val="00CD13BD"/>
    <w:rsid w:val="00CD17B3"/>
    <w:rsid w:val="00CD49DE"/>
    <w:rsid w:val="00CD5C83"/>
    <w:rsid w:val="00CD7658"/>
    <w:rsid w:val="00CE0051"/>
    <w:rsid w:val="00CE1099"/>
    <w:rsid w:val="00CE2104"/>
    <w:rsid w:val="00CE6E2E"/>
    <w:rsid w:val="00CF004A"/>
    <w:rsid w:val="00CF0704"/>
    <w:rsid w:val="00CF0F39"/>
    <w:rsid w:val="00CF4203"/>
    <w:rsid w:val="00CF5223"/>
    <w:rsid w:val="00CF5787"/>
    <w:rsid w:val="00CF59C1"/>
    <w:rsid w:val="00D004DE"/>
    <w:rsid w:val="00D01DFB"/>
    <w:rsid w:val="00D0349A"/>
    <w:rsid w:val="00D04580"/>
    <w:rsid w:val="00D13155"/>
    <w:rsid w:val="00D13360"/>
    <w:rsid w:val="00D143B6"/>
    <w:rsid w:val="00D1694E"/>
    <w:rsid w:val="00D2021B"/>
    <w:rsid w:val="00D23ABE"/>
    <w:rsid w:val="00D24060"/>
    <w:rsid w:val="00D26358"/>
    <w:rsid w:val="00D32C99"/>
    <w:rsid w:val="00D34491"/>
    <w:rsid w:val="00D36F7D"/>
    <w:rsid w:val="00D4141A"/>
    <w:rsid w:val="00D41A27"/>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7064"/>
    <w:rsid w:val="00D72281"/>
    <w:rsid w:val="00D7533C"/>
    <w:rsid w:val="00D765FA"/>
    <w:rsid w:val="00D76A38"/>
    <w:rsid w:val="00D80C61"/>
    <w:rsid w:val="00D81DAE"/>
    <w:rsid w:val="00D82F77"/>
    <w:rsid w:val="00D84FE8"/>
    <w:rsid w:val="00D85FD7"/>
    <w:rsid w:val="00D86538"/>
    <w:rsid w:val="00D86961"/>
    <w:rsid w:val="00D90AD7"/>
    <w:rsid w:val="00D91D86"/>
    <w:rsid w:val="00D9267E"/>
    <w:rsid w:val="00D947D2"/>
    <w:rsid w:val="00D958A4"/>
    <w:rsid w:val="00D974E8"/>
    <w:rsid w:val="00DA3763"/>
    <w:rsid w:val="00DA53EA"/>
    <w:rsid w:val="00DA56FD"/>
    <w:rsid w:val="00DA59D6"/>
    <w:rsid w:val="00DB0597"/>
    <w:rsid w:val="00DB13C7"/>
    <w:rsid w:val="00DB2EFA"/>
    <w:rsid w:val="00DB3F59"/>
    <w:rsid w:val="00DB44D4"/>
    <w:rsid w:val="00DB4632"/>
    <w:rsid w:val="00DB49D6"/>
    <w:rsid w:val="00DB7027"/>
    <w:rsid w:val="00DB7BB6"/>
    <w:rsid w:val="00DC6DF8"/>
    <w:rsid w:val="00DC7E69"/>
    <w:rsid w:val="00DD3209"/>
    <w:rsid w:val="00DD44C2"/>
    <w:rsid w:val="00DD47C3"/>
    <w:rsid w:val="00DD6C73"/>
    <w:rsid w:val="00DE0A8A"/>
    <w:rsid w:val="00DE32DC"/>
    <w:rsid w:val="00DE36B9"/>
    <w:rsid w:val="00DE5259"/>
    <w:rsid w:val="00DE5CF7"/>
    <w:rsid w:val="00DE606C"/>
    <w:rsid w:val="00DE7018"/>
    <w:rsid w:val="00DF0536"/>
    <w:rsid w:val="00DF1B03"/>
    <w:rsid w:val="00DF3EE9"/>
    <w:rsid w:val="00DF4A68"/>
    <w:rsid w:val="00DF51B0"/>
    <w:rsid w:val="00DF6944"/>
    <w:rsid w:val="00DF6D1D"/>
    <w:rsid w:val="00E01A8B"/>
    <w:rsid w:val="00E02582"/>
    <w:rsid w:val="00E03986"/>
    <w:rsid w:val="00E04FEC"/>
    <w:rsid w:val="00E0598B"/>
    <w:rsid w:val="00E07073"/>
    <w:rsid w:val="00E07AC9"/>
    <w:rsid w:val="00E12C85"/>
    <w:rsid w:val="00E134DD"/>
    <w:rsid w:val="00E13C2B"/>
    <w:rsid w:val="00E17480"/>
    <w:rsid w:val="00E20121"/>
    <w:rsid w:val="00E208E2"/>
    <w:rsid w:val="00E22F95"/>
    <w:rsid w:val="00E24EC0"/>
    <w:rsid w:val="00E37969"/>
    <w:rsid w:val="00E40FDB"/>
    <w:rsid w:val="00E42A4B"/>
    <w:rsid w:val="00E433D8"/>
    <w:rsid w:val="00E43B9A"/>
    <w:rsid w:val="00E528E8"/>
    <w:rsid w:val="00E540E8"/>
    <w:rsid w:val="00E556C6"/>
    <w:rsid w:val="00E57C8B"/>
    <w:rsid w:val="00E61F5F"/>
    <w:rsid w:val="00E62504"/>
    <w:rsid w:val="00E70AC6"/>
    <w:rsid w:val="00E70E82"/>
    <w:rsid w:val="00E74E46"/>
    <w:rsid w:val="00E75243"/>
    <w:rsid w:val="00E752A3"/>
    <w:rsid w:val="00E754EA"/>
    <w:rsid w:val="00E75D97"/>
    <w:rsid w:val="00E76B55"/>
    <w:rsid w:val="00E76CB5"/>
    <w:rsid w:val="00E772F3"/>
    <w:rsid w:val="00E82A58"/>
    <w:rsid w:val="00E82ADE"/>
    <w:rsid w:val="00E82E78"/>
    <w:rsid w:val="00E852CC"/>
    <w:rsid w:val="00E85DAF"/>
    <w:rsid w:val="00E8660E"/>
    <w:rsid w:val="00E87D3F"/>
    <w:rsid w:val="00E92697"/>
    <w:rsid w:val="00E944CB"/>
    <w:rsid w:val="00E94A0A"/>
    <w:rsid w:val="00E9711A"/>
    <w:rsid w:val="00E97ADC"/>
    <w:rsid w:val="00EA23DF"/>
    <w:rsid w:val="00EA260F"/>
    <w:rsid w:val="00EA5827"/>
    <w:rsid w:val="00EA61CC"/>
    <w:rsid w:val="00EA6478"/>
    <w:rsid w:val="00EA7503"/>
    <w:rsid w:val="00EB00E3"/>
    <w:rsid w:val="00EB171F"/>
    <w:rsid w:val="00EB1FA3"/>
    <w:rsid w:val="00EB218E"/>
    <w:rsid w:val="00EB2A12"/>
    <w:rsid w:val="00EB436C"/>
    <w:rsid w:val="00EB46A0"/>
    <w:rsid w:val="00EB4D53"/>
    <w:rsid w:val="00EB7E34"/>
    <w:rsid w:val="00EC02E0"/>
    <w:rsid w:val="00EC3557"/>
    <w:rsid w:val="00EC594D"/>
    <w:rsid w:val="00EC5B7C"/>
    <w:rsid w:val="00ED0F8B"/>
    <w:rsid w:val="00ED1F90"/>
    <w:rsid w:val="00ED405A"/>
    <w:rsid w:val="00ED4E36"/>
    <w:rsid w:val="00ED537D"/>
    <w:rsid w:val="00ED6625"/>
    <w:rsid w:val="00EE0BD9"/>
    <w:rsid w:val="00EE0FF2"/>
    <w:rsid w:val="00EE33A6"/>
    <w:rsid w:val="00EE41B8"/>
    <w:rsid w:val="00EF05A9"/>
    <w:rsid w:val="00EF2C68"/>
    <w:rsid w:val="00EF2E9A"/>
    <w:rsid w:val="00EF3CAE"/>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17AF7"/>
    <w:rsid w:val="00F20008"/>
    <w:rsid w:val="00F20045"/>
    <w:rsid w:val="00F21D89"/>
    <w:rsid w:val="00F251DF"/>
    <w:rsid w:val="00F25933"/>
    <w:rsid w:val="00F30E58"/>
    <w:rsid w:val="00F325BD"/>
    <w:rsid w:val="00F35089"/>
    <w:rsid w:val="00F368E2"/>
    <w:rsid w:val="00F44DE1"/>
    <w:rsid w:val="00F51FD5"/>
    <w:rsid w:val="00F52724"/>
    <w:rsid w:val="00F60A44"/>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CC"/>
    <w:rsid w:val="00FA0D20"/>
    <w:rsid w:val="00FA1DD9"/>
    <w:rsid w:val="00FA3256"/>
    <w:rsid w:val="00FA5703"/>
    <w:rsid w:val="00FA61EE"/>
    <w:rsid w:val="00FB0BBE"/>
    <w:rsid w:val="00FB19A0"/>
    <w:rsid w:val="00FB1ACD"/>
    <w:rsid w:val="00FB2187"/>
    <w:rsid w:val="00FB6B7B"/>
    <w:rsid w:val="00FC04F3"/>
    <w:rsid w:val="00FC0C29"/>
    <w:rsid w:val="00FC0F4A"/>
    <w:rsid w:val="00FC7697"/>
    <w:rsid w:val="00FC79AB"/>
    <w:rsid w:val="00FE0BEC"/>
    <w:rsid w:val="00FE45C9"/>
    <w:rsid w:val="00FE4F52"/>
    <w:rsid w:val="00FE709A"/>
    <w:rsid w:val="00FF1E4C"/>
    <w:rsid w:val="00FF305A"/>
    <w:rsid w:val="00FF355B"/>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04AF"/>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89714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7947">
          <w:marLeft w:val="0"/>
          <w:marRight w:val="0"/>
          <w:marTop w:val="0"/>
          <w:marBottom w:val="0"/>
          <w:divBdr>
            <w:top w:val="none" w:sz="0" w:space="0" w:color="auto"/>
            <w:left w:val="none" w:sz="0" w:space="0" w:color="auto"/>
            <w:bottom w:val="none" w:sz="0" w:space="0" w:color="auto"/>
            <w:right w:val="none" w:sz="0" w:space="0" w:color="auto"/>
          </w:divBdr>
        </w:div>
      </w:divsChild>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87637224">
      <w:bodyDiv w:val="1"/>
      <w:marLeft w:val="0"/>
      <w:marRight w:val="0"/>
      <w:marTop w:val="0"/>
      <w:marBottom w:val="0"/>
      <w:divBdr>
        <w:top w:val="none" w:sz="0" w:space="0" w:color="auto"/>
        <w:left w:val="none" w:sz="0" w:space="0" w:color="auto"/>
        <w:bottom w:val="none" w:sz="0" w:space="0" w:color="auto"/>
        <w:right w:val="none" w:sz="0" w:space="0" w:color="auto"/>
      </w:divBdr>
      <w:divsChild>
        <w:div w:id="1751191047">
          <w:marLeft w:val="0"/>
          <w:marRight w:val="0"/>
          <w:marTop w:val="0"/>
          <w:marBottom w:val="0"/>
          <w:divBdr>
            <w:top w:val="none" w:sz="0" w:space="0" w:color="auto"/>
            <w:left w:val="none" w:sz="0" w:space="0" w:color="auto"/>
            <w:bottom w:val="none" w:sz="0" w:space="0" w:color="auto"/>
            <w:right w:val="none" w:sz="0" w:space="0" w:color="auto"/>
          </w:divBdr>
        </w:div>
        <w:div w:id="1492210275">
          <w:marLeft w:val="0"/>
          <w:marRight w:val="0"/>
          <w:marTop w:val="0"/>
          <w:marBottom w:val="0"/>
          <w:divBdr>
            <w:top w:val="none" w:sz="0" w:space="0" w:color="auto"/>
            <w:left w:val="none" w:sz="0" w:space="0" w:color="auto"/>
            <w:bottom w:val="none" w:sz="0" w:space="0" w:color="auto"/>
            <w:right w:val="none" w:sz="0" w:space="0" w:color="auto"/>
          </w:divBdr>
        </w:div>
      </w:divsChild>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5632859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Marilyn Cox</dc:creator>
  <cp:keywords/>
  <dc:description/>
  <cp:lastModifiedBy>CTC  Office</cp:lastModifiedBy>
  <cp:revision>2</cp:revision>
  <cp:lastPrinted>2025-06-05T16:12:00Z</cp:lastPrinted>
  <dcterms:created xsi:type="dcterms:W3CDTF">2025-06-05T16:12:00Z</dcterms:created>
  <dcterms:modified xsi:type="dcterms:W3CDTF">2025-06-05T16:12:00Z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